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9E0" w:rsidRDefault="00EB39E0" w:rsidP="00EB39E0">
      <w:pPr>
        <w:widowControl w:val="0"/>
        <w:autoSpaceDE w:val="0"/>
        <w:autoSpaceDN w:val="0"/>
        <w:adjustRightInd w:val="0"/>
      </w:pPr>
      <w:bookmarkStart w:id="0" w:name="_GoBack"/>
      <w:bookmarkEnd w:id="0"/>
    </w:p>
    <w:p w:rsidR="00EB39E0" w:rsidRDefault="00EB39E0" w:rsidP="00EB39E0">
      <w:pPr>
        <w:widowControl w:val="0"/>
        <w:autoSpaceDE w:val="0"/>
        <w:autoSpaceDN w:val="0"/>
        <w:adjustRightInd w:val="0"/>
      </w:pPr>
      <w:r>
        <w:rPr>
          <w:b/>
          <w:bCs/>
        </w:rPr>
        <w:t>Section 254.1110  Applicability</w:t>
      </w:r>
      <w:r>
        <w:t xml:space="preserve"> </w:t>
      </w:r>
    </w:p>
    <w:p w:rsidR="00EB39E0" w:rsidRDefault="00EB39E0" w:rsidP="00EB39E0">
      <w:pPr>
        <w:widowControl w:val="0"/>
        <w:autoSpaceDE w:val="0"/>
        <w:autoSpaceDN w:val="0"/>
        <w:adjustRightInd w:val="0"/>
      </w:pPr>
    </w:p>
    <w:p w:rsidR="00EB39E0" w:rsidRDefault="00EB39E0" w:rsidP="00EB39E0">
      <w:pPr>
        <w:widowControl w:val="0"/>
        <w:autoSpaceDE w:val="0"/>
        <w:autoSpaceDN w:val="0"/>
        <w:adjustRightInd w:val="0"/>
      </w:pPr>
      <w:r>
        <w:t xml:space="preserve">Except as otherwise provided in this Subpart for Special Cooperative Vocational Education Programs, the provisions of this Subpart are applicable to all programs of cooperative vocational education supported with vocational education funds administered by the State Board of Education. </w:t>
      </w:r>
    </w:p>
    <w:p w:rsidR="00EB39E0" w:rsidRDefault="00EB39E0" w:rsidP="00EB39E0">
      <w:pPr>
        <w:widowControl w:val="0"/>
        <w:autoSpaceDE w:val="0"/>
        <w:autoSpaceDN w:val="0"/>
        <w:adjustRightInd w:val="0"/>
      </w:pPr>
    </w:p>
    <w:p w:rsidR="00EB39E0" w:rsidRDefault="00EB39E0" w:rsidP="00EB39E0">
      <w:pPr>
        <w:widowControl w:val="0"/>
        <w:autoSpaceDE w:val="0"/>
        <w:autoSpaceDN w:val="0"/>
        <w:adjustRightInd w:val="0"/>
        <w:ind w:left="1440" w:hanging="720"/>
      </w:pPr>
      <w:r>
        <w:t xml:space="preserve">(Source:  Amended at 12 Ill. Reg. 2282, effective January 15, 1988) </w:t>
      </w:r>
    </w:p>
    <w:sectPr w:rsidR="00EB39E0" w:rsidSect="00EB39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39E0"/>
    <w:rsid w:val="000B315F"/>
    <w:rsid w:val="00423328"/>
    <w:rsid w:val="005C3366"/>
    <w:rsid w:val="00E57046"/>
    <w:rsid w:val="00EB3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2012-06-22T00:49:00Z</dcterms:created>
  <dcterms:modified xsi:type="dcterms:W3CDTF">2012-06-22T00:49:00Z</dcterms:modified>
</cp:coreProperties>
</file>