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CF" w:rsidRDefault="00354BCF" w:rsidP="00354BCF">
      <w:pPr>
        <w:widowControl w:val="0"/>
        <w:autoSpaceDE w:val="0"/>
        <w:autoSpaceDN w:val="0"/>
        <w:adjustRightInd w:val="0"/>
      </w:pPr>
    </w:p>
    <w:p w:rsidR="00112408" w:rsidRDefault="00354BCF" w:rsidP="00354BCF">
      <w:pPr>
        <w:pStyle w:val="JCARMainSourceNote"/>
      </w:pPr>
      <w:r>
        <w:t>SOURCE:  Adopted September 4, 1975; codified at 8 Ill. Reg. 1585; emergency amendment at 9 Ill. Reg. 15558, effective October 1, 1985, for a maximum of 150 days; amended at 10 Ill. Reg. 12922, effective July 22, 1986; Section 252.50 transferred to 92 Ill. Adm. Code 1060.240 (Secretary of State) pursuant to Section 5-80(d) of the Illinois Administrative Procedure Act [5 ILCS 100/5-80(d)] and Section 6-411 of the Illinois Driver License Law [625 ILCS 5/6-411] at 11 Ill. Reg. 1631; amended at 18 Ill. Reg. 16307, effective October 25, 1994; amended at 22 Ill. Reg. 7577, effective April 17, 1998; amended at 26 Ill. Reg. 10476, effective July 1, 2002; amended at 28 Ill. Reg. 15481, effective November 22, 2004; amended at 29 Ill. Reg. 15936, effective October 3, 2005; amended at 32 Ill. Reg. 10922, effective July 7, 2008; amended at 33 Ill. Reg. 15273, effective October 20, 2009; amended at 34 Ill. Reg. 3018, effective February 18, 2010; amended at 37 Ill. Reg. 6639, effective May 2, 2013; amended at 39 Ill. Reg. 6705, effective April 27, 2015; amended at 42 Ill. Reg. 8946, effective May 16, 2018; amended at 44 Ill. Reg. 9212, effective May 12, 2020; emergency amendment at 45 Ill. Reg. 11397, effective August 26, 2021, for a maximum of 150 days</w:t>
      </w:r>
      <w:r w:rsidR="0073342E">
        <w:t xml:space="preserve">; </w:t>
      </w:r>
      <w:r w:rsidR="004B32FB">
        <w:t xml:space="preserve">emergency expired January 22, 2022; </w:t>
      </w:r>
      <w:r w:rsidR="0073342E">
        <w:t>amended at 4</w:t>
      </w:r>
      <w:r w:rsidR="005A7E17">
        <w:t>6</w:t>
      </w:r>
      <w:r w:rsidR="0073342E">
        <w:t xml:space="preserve"> Ill. Reg. </w:t>
      </w:r>
      <w:r w:rsidR="00A65F6B">
        <w:t>6478</w:t>
      </w:r>
      <w:r w:rsidR="0073342E">
        <w:t xml:space="preserve">, effective </w:t>
      </w:r>
      <w:bookmarkStart w:id="0" w:name="_GoBack"/>
      <w:r w:rsidR="00A65F6B">
        <w:t>April 11, 2022</w:t>
      </w:r>
      <w:bookmarkEnd w:id="0"/>
      <w:r>
        <w:t>.</w:t>
      </w:r>
    </w:p>
    <w:sectPr w:rsidR="0011240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7E03"/>
    <w:rsid w:val="00002473"/>
    <w:rsid w:val="00093553"/>
    <w:rsid w:val="000E7FA1"/>
    <w:rsid w:val="000F7E80"/>
    <w:rsid w:val="00112408"/>
    <w:rsid w:val="001A0BB3"/>
    <w:rsid w:val="002618BF"/>
    <w:rsid w:val="00261992"/>
    <w:rsid w:val="002C5B4E"/>
    <w:rsid w:val="003469F5"/>
    <w:rsid w:val="00354BCF"/>
    <w:rsid w:val="0037144A"/>
    <w:rsid w:val="00387ABA"/>
    <w:rsid w:val="003B570A"/>
    <w:rsid w:val="003B6C7B"/>
    <w:rsid w:val="00476E5A"/>
    <w:rsid w:val="004B32FB"/>
    <w:rsid w:val="00524EA8"/>
    <w:rsid w:val="005A7E17"/>
    <w:rsid w:val="005C624E"/>
    <w:rsid w:val="006F1EC3"/>
    <w:rsid w:val="00721E04"/>
    <w:rsid w:val="0073342E"/>
    <w:rsid w:val="00771E3A"/>
    <w:rsid w:val="0079748D"/>
    <w:rsid w:val="007D369E"/>
    <w:rsid w:val="008B6854"/>
    <w:rsid w:val="00983BEF"/>
    <w:rsid w:val="00997E87"/>
    <w:rsid w:val="00A65F6B"/>
    <w:rsid w:val="00BC4B9C"/>
    <w:rsid w:val="00CA37C6"/>
    <w:rsid w:val="00CF7E03"/>
    <w:rsid w:val="00D4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B87B155-B100-4B33-8ED7-19EA0607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B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C624E"/>
  </w:style>
  <w:style w:type="paragraph" w:customStyle="1" w:styleId="JCARMainSourceNote">
    <w:name w:val="JCAR Main Source Note"/>
    <w:basedOn w:val="Normal"/>
    <w:rsid w:val="003B6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September 4, 1975; codified at 8 Ill</vt:lpstr>
    </vt:vector>
  </TitlesOfParts>
  <Company>State of Illinois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September 4, 1975; codified at 8 Ill</dc:title>
  <dc:subject/>
  <dc:creator>LambTR</dc:creator>
  <cp:keywords/>
  <dc:description/>
  <cp:lastModifiedBy>Shipley, Melissa A.</cp:lastModifiedBy>
  <cp:revision>16</cp:revision>
  <dcterms:created xsi:type="dcterms:W3CDTF">2012-06-22T00:46:00Z</dcterms:created>
  <dcterms:modified xsi:type="dcterms:W3CDTF">2022-04-22T13:04:00Z</dcterms:modified>
</cp:coreProperties>
</file>