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2B" w:rsidRDefault="00DB5C2B" w:rsidP="00DB5C2B">
      <w:pPr>
        <w:rPr>
          <w:b/>
        </w:rPr>
      </w:pPr>
    </w:p>
    <w:p w:rsidR="00DB5C2B" w:rsidRPr="00DB5C2B" w:rsidRDefault="00C672CA" w:rsidP="00DB5C2B">
      <w:pPr>
        <w:rPr>
          <w:b/>
        </w:rPr>
      </w:pPr>
      <w:r>
        <w:rPr>
          <w:b/>
        </w:rPr>
        <w:t xml:space="preserve">Section </w:t>
      </w:r>
      <w:r w:rsidR="00DB5C2B" w:rsidRPr="00DB5C2B">
        <w:rPr>
          <w:b/>
        </w:rPr>
        <w:t>235.</w:t>
      </w:r>
      <w:r w:rsidR="00433B3E">
        <w:rPr>
          <w:b/>
        </w:rPr>
        <w:t>120</w:t>
      </w:r>
      <w:r w:rsidR="00DB5C2B" w:rsidRPr="00DB5C2B">
        <w:rPr>
          <w:b/>
        </w:rPr>
        <w:t xml:space="preserve">  Proposal Review and Approval for New Programs</w:t>
      </w:r>
      <w:r w:rsidR="00237CF8">
        <w:rPr>
          <w:b/>
        </w:rPr>
        <w:t xml:space="preserve"> </w:t>
      </w:r>
    </w:p>
    <w:p w:rsidR="00DB5C2B" w:rsidRDefault="00DB5C2B" w:rsidP="00DB5C2B">
      <w:pPr>
        <w:ind w:left="1080" w:hanging="1080"/>
      </w:pPr>
    </w:p>
    <w:p w:rsidR="00A64DEF" w:rsidRPr="00326599" w:rsidRDefault="00A64DEF" w:rsidP="00A64DEF">
      <w:r w:rsidRPr="00326599">
        <w:t xml:space="preserve">Proposals submitted for </w:t>
      </w:r>
      <w:r>
        <w:t xml:space="preserve">initial </w:t>
      </w:r>
      <w:r w:rsidRPr="00326599">
        <w:t xml:space="preserve">funding under this Subpart </w:t>
      </w:r>
      <w:r>
        <w:t>B</w:t>
      </w:r>
      <w:r w:rsidRPr="00326599">
        <w:t xml:space="preserve"> shall be evaluated in accordance with the criteria</w:t>
      </w:r>
      <w:r>
        <w:t xml:space="preserve"> applicable to the specific grant for which a proposal is being submitted</w:t>
      </w:r>
      <w:r w:rsidRPr="00326599">
        <w:t>.</w:t>
      </w:r>
    </w:p>
    <w:p w:rsidR="00A64DEF" w:rsidRPr="001C2E49" w:rsidRDefault="00A64DEF" w:rsidP="00A64DEF">
      <w:pPr>
        <w:tabs>
          <w:tab w:val="left" w:pos="1080"/>
        </w:tabs>
      </w:pPr>
    </w:p>
    <w:p w:rsidR="00A64DEF" w:rsidRPr="006C2BE1" w:rsidRDefault="00A64DEF" w:rsidP="00A64DEF">
      <w:pPr>
        <w:ind w:left="720"/>
      </w:pPr>
      <w:r>
        <w:t>a)</w:t>
      </w:r>
      <w:r>
        <w:tab/>
        <w:t xml:space="preserve">Grants for Statewide </w:t>
      </w:r>
      <w:r w:rsidRPr="006C2BE1">
        <w:t>Training</w:t>
      </w:r>
      <w:r>
        <w:t>,</w:t>
      </w:r>
      <w:r w:rsidRPr="006C2BE1">
        <w:t xml:space="preserve"> Technical Assistance</w:t>
      </w:r>
      <w:r>
        <w:t xml:space="preserve"> and High-Quality Supports</w:t>
      </w:r>
    </w:p>
    <w:p w:rsidR="00A64DEF" w:rsidRPr="001D267E" w:rsidRDefault="00A64DEF" w:rsidP="00A64DEF"/>
    <w:p w:rsidR="00A64DEF" w:rsidRPr="006C2BE1" w:rsidRDefault="00A64DEF" w:rsidP="00A64DEF">
      <w:pPr>
        <w:tabs>
          <w:tab w:val="left" w:pos="-4230"/>
        </w:tabs>
        <w:ind w:left="1440"/>
      </w:pPr>
      <w:r w:rsidRPr="006C2BE1">
        <w:t>1)</w:t>
      </w:r>
      <w:r w:rsidRPr="006C2BE1">
        <w:tab/>
        <w:t>Experience (30 points)</w:t>
      </w:r>
    </w:p>
    <w:p w:rsidR="00A64DEF" w:rsidRPr="006C2BE1" w:rsidRDefault="00A64DEF" w:rsidP="00A64DEF">
      <w:pPr>
        <w:tabs>
          <w:tab w:val="left" w:pos="-4230"/>
        </w:tabs>
        <w:ind w:left="2160"/>
      </w:pPr>
      <w:r w:rsidRPr="006C2BE1">
        <w:t>The applicant demonstrates sufficient knowledge about educational, health, social and child development services to young children and their families.  The applicant demonstrates prior successful experience in providing training</w:t>
      </w:r>
      <w:r>
        <w:t>,</w:t>
      </w:r>
      <w:r w:rsidRPr="006C2BE1">
        <w:t xml:space="preserve"> technical assistance activities </w:t>
      </w:r>
      <w:r>
        <w:t xml:space="preserve">and high-quality supports </w:t>
      </w:r>
      <w:r w:rsidRPr="006C2BE1">
        <w:t xml:space="preserve">similar in scope and type to those </w:t>
      </w:r>
      <w:r>
        <w:t>required under the RFP</w:t>
      </w:r>
      <w:r w:rsidRPr="006C2BE1">
        <w:t>.</w:t>
      </w:r>
    </w:p>
    <w:p w:rsidR="00A64DEF" w:rsidRPr="006C2BE1" w:rsidRDefault="00A64DEF" w:rsidP="00A64DEF">
      <w:pPr>
        <w:ind w:left="1080"/>
      </w:pPr>
    </w:p>
    <w:p w:rsidR="00A64DEF" w:rsidRPr="006C2BE1" w:rsidRDefault="00A64DEF" w:rsidP="00A64DEF">
      <w:pPr>
        <w:tabs>
          <w:tab w:val="left" w:pos="360"/>
        </w:tabs>
        <w:ind w:left="1440"/>
      </w:pPr>
      <w:r w:rsidRPr="006C2BE1">
        <w:t>2)</w:t>
      </w:r>
      <w:r w:rsidRPr="006C2BE1">
        <w:tab/>
        <w:t>Program Planning (15 points)</w:t>
      </w:r>
    </w:p>
    <w:p w:rsidR="00A64DEF" w:rsidRPr="006C2BE1" w:rsidRDefault="00A64DEF" w:rsidP="00A64DEF">
      <w:pPr>
        <w:ind w:left="2160"/>
      </w:pPr>
      <w:r w:rsidRPr="006C2BE1">
        <w:t xml:space="preserve">The proposal presents thorough procedures for assessing the staff development needs of the personnel in local </w:t>
      </w:r>
      <w:r>
        <w:t xml:space="preserve">Early Childhood Block Grant </w:t>
      </w:r>
      <w:r w:rsidRPr="006C2BE1">
        <w:t xml:space="preserve">programs and assuring that all stakeholders have a voice in articulating training and technical assistance needs and involvement in evaluation efforts. </w:t>
      </w:r>
      <w:r>
        <w:t xml:space="preserve"> </w:t>
      </w:r>
      <w:r w:rsidRPr="006C2BE1">
        <w:t xml:space="preserve">The proposal describes a comprehensive data collection, evaluation and continuous quality improvement plan and sufficiently explains how the information will be provided to </w:t>
      </w:r>
      <w:r>
        <w:t>the State Board of Education by the deadlines indicated</w:t>
      </w:r>
      <w:r w:rsidRPr="006C2BE1">
        <w:t xml:space="preserve">.   </w:t>
      </w:r>
    </w:p>
    <w:p w:rsidR="00A64DEF" w:rsidRPr="006C2BE1" w:rsidRDefault="00A64DEF" w:rsidP="00A64DEF">
      <w:pPr>
        <w:ind w:left="1080"/>
      </w:pPr>
    </w:p>
    <w:p w:rsidR="00A64DEF" w:rsidRPr="006C2BE1" w:rsidRDefault="00A64DEF" w:rsidP="00A64DEF">
      <w:pPr>
        <w:tabs>
          <w:tab w:val="left" w:pos="360"/>
        </w:tabs>
        <w:ind w:left="1440"/>
      </w:pPr>
      <w:r w:rsidRPr="006C2BE1">
        <w:t>3)</w:t>
      </w:r>
      <w:r w:rsidRPr="006C2BE1">
        <w:tab/>
        <w:t>Program Description (30 points)</w:t>
      </w:r>
    </w:p>
    <w:p w:rsidR="00A64DEF" w:rsidRPr="006C2BE1" w:rsidRDefault="00A64DEF" w:rsidP="00A64DEF">
      <w:pPr>
        <w:ind w:left="2160"/>
      </w:pPr>
      <w:r w:rsidRPr="006C2BE1">
        <w:t>The proposed activities are comprehensive, demonstrate a sound approach</w:t>
      </w:r>
      <w:r w:rsidR="00E67D1A">
        <w:t>,</w:t>
      </w:r>
      <w:r w:rsidR="004542AE">
        <w:t xml:space="preserve"> </w:t>
      </w:r>
      <w:r w:rsidR="00445209">
        <w:t xml:space="preserve">are </w:t>
      </w:r>
      <w:r w:rsidR="004542AE">
        <w:t>evidence-based</w:t>
      </w:r>
      <w:r w:rsidRPr="006C2BE1">
        <w:t xml:space="preserve"> and have a strong likelihood of effectively addressing the staff development needs of </w:t>
      </w:r>
      <w:r>
        <w:t>Early Childhood Block Grant</w:t>
      </w:r>
      <w:r w:rsidRPr="006C2BE1">
        <w:t xml:space="preserve"> personnel to assist them in complying with the statutory mandate to implement an evidence-based program model</w:t>
      </w:r>
      <w:r>
        <w:t xml:space="preserve"> (as applicable)</w:t>
      </w:r>
      <w:r w:rsidRPr="006C2BE1">
        <w:t xml:space="preserve">, research-based curriculum, and the components of </w:t>
      </w:r>
      <w:r>
        <w:t>the Early Childhood Block Grant program</w:t>
      </w:r>
      <w:r w:rsidRPr="006C2BE1">
        <w:t>. The proposal describes appropriate staff development activities, reasonable outputs and timelines, and proposes evaluation methods that will be successful in determining the effectiveness of the approaches taken.</w:t>
      </w:r>
    </w:p>
    <w:p w:rsidR="00A64DEF" w:rsidRPr="006C2BE1" w:rsidRDefault="00A64DEF" w:rsidP="00A64DEF">
      <w:pPr>
        <w:ind w:left="1080"/>
      </w:pPr>
    </w:p>
    <w:p w:rsidR="00A64DEF" w:rsidRPr="006C2BE1" w:rsidRDefault="00A64DEF" w:rsidP="00A64DEF">
      <w:pPr>
        <w:tabs>
          <w:tab w:val="left" w:pos="360"/>
        </w:tabs>
        <w:ind w:left="1440"/>
      </w:pPr>
      <w:r w:rsidRPr="006C2BE1">
        <w:t>4)</w:t>
      </w:r>
      <w:r w:rsidRPr="006C2BE1">
        <w:tab/>
        <w:t>Cost-</w:t>
      </w:r>
      <w:r w:rsidR="00E67D1A">
        <w:t>E</w:t>
      </w:r>
      <w:r w:rsidRPr="006C2BE1">
        <w:t>ffectiveness of the Proposed Activities (25 points)</w:t>
      </w:r>
    </w:p>
    <w:p w:rsidR="00A64DEF" w:rsidRPr="006C2BE1" w:rsidRDefault="00A64DEF" w:rsidP="00A64DEF">
      <w:pPr>
        <w:ind w:left="2160"/>
      </w:pPr>
      <w:r w:rsidRPr="006C2BE1">
        <w:t>The proposed staffing level is sufficient to assure that the proposal</w:t>
      </w:r>
      <w:r w:rsidR="00E67D1A">
        <w:t>'</w:t>
      </w:r>
      <w:r w:rsidRPr="006C2BE1">
        <w:t>s activities and services will be provided in an effective and efficient manner. The proposed budget is consistent with the proposal</w:t>
      </w:r>
      <w:r w:rsidR="00E67D1A">
        <w:t>'</w:t>
      </w:r>
      <w:r w:rsidRPr="006C2BE1">
        <w:t>s activities and appears to be cost-effective, as evidenced by the cost in relation to the numbers to be served and the services to be provided.</w:t>
      </w:r>
    </w:p>
    <w:p w:rsidR="00A64DEF" w:rsidRPr="006C2BE1" w:rsidRDefault="00A64DEF" w:rsidP="00A64DEF"/>
    <w:p w:rsidR="00A64DEF" w:rsidRPr="00CE37E4" w:rsidRDefault="00A64DEF" w:rsidP="00A64DEF">
      <w:pPr>
        <w:ind w:left="720"/>
      </w:pPr>
      <w:r w:rsidRPr="001D267E">
        <w:t>b)</w:t>
      </w:r>
      <w:r w:rsidRPr="001D267E">
        <w:tab/>
      </w:r>
      <w:r>
        <w:t xml:space="preserve">Grants for </w:t>
      </w:r>
      <w:r w:rsidRPr="001D267E">
        <w:t>Web-</w:t>
      </w:r>
      <w:r w:rsidR="00E67D1A">
        <w:t>B</w:t>
      </w:r>
      <w:r w:rsidRPr="001D267E">
        <w:t xml:space="preserve">ased </w:t>
      </w:r>
      <w:r>
        <w:t>Services</w:t>
      </w:r>
    </w:p>
    <w:p w:rsidR="00A64DEF" w:rsidRPr="00CE37E4" w:rsidRDefault="00A64DEF" w:rsidP="00A64DEF">
      <w:pPr>
        <w:ind w:left="720"/>
      </w:pPr>
    </w:p>
    <w:p w:rsidR="00A64DEF" w:rsidRPr="00866BB2" w:rsidRDefault="00A64DEF" w:rsidP="00A64DEF">
      <w:pPr>
        <w:autoSpaceDE w:val="0"/>
        <w:autoSpaceDN w:val="0"/>
        <w:adjustRightInd w:val="0"/>
        <w:ind w:left="1440"/>
        <w:rPr>
          <w:bCs/>
          <w:color w:val="000000"/>
        </w:rPr>
      </w:pPr>
      <w:r w:rsidRPr="00CE37E4">
        <w:rPr>
          <w:bCs/>
          <w:color w:val="000000"/>
        </w:rPr>
        <w:t>1</w:t>
      </w:r>
      <w:r w:rsidRPr="00BA38A2">
        <w:rPr>
          <w:bCs/>
          <w:color w:val="000000"/>
        </w:rPr>
        <w:t>)</w:t>
      </w:r>
      <w:r w:rsidRPr="00BA38A2">
        <w:rPr>
          <w:bCs/>
          <w:color w:val="000000"/>
        </w:rPr>
        <w:tab/>
      </w:r>
      <w:r w:rsidRPr="00866BB2">
        <w:rPr>
          <w:bCs/>
          <w:color w:val="000000"/>
        </w:rPr>
        <w:t xml:space="preserve">Grantee Capability (30 points) </w:t>
      </w:r>
    </w:p>
    <w:p w:rsidR="00A64DEF" w:rsidRPr="00C84590" w:rsidRDefault="00A64DEF" w:rsidP="00A64DEF">
      <w:pPr>
        <w:autoSpaceDE w:val="0"/>
        <w:autoSpaceDN w:val="0"/>
        <w:adjustRightInd w:val="0"/>
        <w:rPr>
          <w:b/>
          <w:bCs/>
          <w:color w:val="000000"/>
        </w:rPr>
      </w:pPr>
    </w:p>
    <w:p w:rsidR="00A64DEF" w:rsidRPr="00F2761E" w:rsidRDefault="00A64DEF" w:rsidP="00A64DEF">
      <w:pPr>
        <w:autoSpaceDE w:val="0"/>
        <w:autoSpaceDN w:val="0"/>
        <w:adjustRightInd w:val="0"/>
        <w:ind w:left="2880" w:hanging="720"/>
        <w:rPr>
          <w:color w:val="000000"/>
        </w:rPr>
      </w:pPr>
      <w:r w:rsidRPr="00C84590">
        <w:rPr>
          <w:color w:val="000000"/>
        </w:rPr>
        <w:t>A)</w:t>
      </w:r>
      <w:r w:rsidRPr="00C84590">
        <w:rPr>
          <w:color w:val="000000"/>
        </w:rPr>
        <w:tab/>
        <w:t>The applicant demonstrates sufficient capacity to fully deliver a project of the magnitude and</w:t>
      </w:r>
      <w:r w:rsidRPr="00F2761E">
        <w:rPr>
          <w:color w:val="000000"/>
        </w:rPr>
        <w:t xml:space="preserve"> scope inherent in </w:t>
      </w:r>
      <w:r>
        <w:rPr>
          <w:color w:val="000000"/>
        </w:rPr>
        <w:t>web-based resources and services</w:t>
      </w:r>
      <w:r w:rsidRPr="00F2761E">
        <w:rPr>
          <w:color w:val="000000"/>
        </w:rPr>
        <w:t>.</w:t>
      </w:r>
      <w:r>
        <w:rPr>
          <w:color w:val="000000"/>
        </w:rPr>
        <w:t xml:space="preserve"> </w:t>
      </w:r>
      <w:r w:rsidRPr="00F2761E">
        <w:rPr>
          <w:color w:val="000000"/>
        </w:rPr>
        <w:t xml:space="preserve"> The applicant includes a thorough description of its proposed staffing</w:t>
      </w:r>
      <w:r>
        <w:rPr>
          <w:color w:val="000000"/>
        </w:rPr>
        <w:t xml:space="preserve"> (</w:t>
      </w:r>
      <w:r w:rsidRPr="00F2761E">
        <w:rPr>
          <w:color w:val="000000"/>
        </w:rPr>
        <w:t>indicating the number of staff to be employed</w:t>
      </w:r>
      <w:r w:rsidR="00E67D1A">
        <w:rPr>
          <w:color w:val="000000"/>
        </w:rPr>
        <w:t xml:space="preserve"> and</w:t>
      </w:r>
      <w:r w:rsidRPr="00F2761E">
        <w:rPr>
          <w:color w:val="000000"/>
        </w:rPr>
        <w:t xml:space="preserve"> their responsibilities and qualifications</w:t>
      </w:r>
      <w:r>
        <w:rPr>
          <w:color w:val="000000"/>
        </w:rPr>
        <w:t xml:space="preserve">).  The staffing plan appears to have </w:t>
      </w:r>
      <w:r w:rsidRPr="00F2761E">
        <w:rPr>
          <w:color w:val="000000"/>
        </w:rPr>
        <w:t>a high likelihood of contributing positively to the applicant</w:t>
      </w:r>
      <w:r w:rsidR="00E67D1A">
        <w:rPr>
          <w:color w:val="000000"/>
        </w:rPr>
        <w:t>'</w:t>
      </w:r>
      <w:r w:rsidRPr="00F2761E">
        <w:rPr>
          <w:color w:val="000000"/>
        </w:rPr>
        <w:t>s capacity to successfully perform the work outlined in th</w:t>
      </w:r>
      <w:r>
        <w:rPr>
          <w:color w:val="000000"/>
        </w:rPr>
        <w:t>e</w:t>
      </w:r>
      <w:r w:rsidRPr="00F2761E">
        <w:rPr>
          <w:color w:val="000000"/>
        </w:rPr>
        <w:t xml:space="preserve"> RFP. </w:t>
      </w:r>
    </w:p>
    <w:p w:rsidR="00A64DEF" w:rsidRDefault="00A64DEF" w:rsidP="00A64DEF">
      <w:pPr>
        <w:autoSpaceDE w:val="0"/>
        <w:autoSpaceDN w:val="0"/>
        <w:adjustRightInd w:val="0"/>
        <w:ind w:left="2160"/>
        <w:rPr>
          <w:color w:val="000000"/>
        </w:rPr>
      </w:pPr>
    </w:p>
    <w:p w:rsidR="00A64DEF" w:rsidRPr="00F2761E" w:rsidRDefault="00A64DEF" w:rsidP="00A64DEF">
      <w:pPr>
        <w:autoSpaceDE w:val="0"/>
        <w:autoSpaceDN w:val="0"/>
        <w:adjustRightInd w:val="0"/>
        <w:ind w:left="288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Pr="00F2761E">
        <w:rPr>
          <w:color w:val="000000"/>
        </w:rPr>
        <w:t>The proposal adequately demonstrates the applicant</w:t>
      </w:r>
      <w:r w:rsidR="00E67D1A">
        <w:rPr>
          <w:color w:val="000000"/>
        </w:rPr>
        <w:t>'</w:t>
      </w:r>
      <w:r w:rsidRPr="00F2761E">
        <w:rPr>
          <w:color w:val="000000"/>
        </w:rPr>
        <w:t xml:space="preserve">s ability to effectively manage and account for allocations and expenditures of the awarded funds. </w:t>
      </w:r>
    </w:p>
    <w:p w:rsidR="00A64DEF" w:rsidRDefault="00A64DEF" w:rsidP="00A64DEF">
      <w:pPr>
        <w:autoSpaceDE w:val="0"/>
        <w:autoSpaceDN w:val="0"/>
        <w:adjustRightInd w:val="0"/>
        <w:ind w:left="2160"/>
        <w:rPr>
          <w:color w:val="000000"/>
        </w:rPr>
      </w:pPr>
    </w:p>
    <w:p w:rsidR="00A64DEF" w:rsidRDefault="00A64DEF" w:rsidP="00A64DEF">
      <w:pPr>
        <w:autoSpaceDE w:val="0"/>
        <w:autoSpaceDN w:val="0"/>
        <w:adjustRightInd w:val="0"/>
        <w:ind w:left="288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Pr="00F2761E">
        <w:rPr>
          <w:color w:val="000000"/>
        </w:rPr>
        <w:t>The proposal presents sufficient evidence of the applicant's expertise and experience in website construction and maintenance to suggest that the project will be implemented in a high-quality manner in accordance with the program specifications outlined in th</w:t>
      </w:r>
      <w:r>
        <w:rPr>
          <w:color w:val="000000"/>
        </w:rPr>
        <w:t>e</w:t>
      </w:r>
      <w:r w:rsidRPr="00F2761E">
        <w:rPr>
          <w:color w:val="000000"/>
        </w:rPr>
        <w:t xml:space="preserve"> RFP. </w:t>
      </w:r>
    </w:p>
    <w:p w:rsidR="00A64DEF" w:rsidRPr="00F2761E" w:rsidRDefault="00A64DEF" w:rsidP="00A64DEF">
      <w:pPr>
        <w:autoSpaceDE w:val="0"/>
        <w:autoSpaceDN w:val="0"/>
        <w:adjustRightInd w:val="0"/>
        <w:rPr>
          <w:color w:val="000000"/>
        </w:rPr>
      </w:pPr>
    </w:p>
    <w:p w:rsidR="00A64DEF" w:rsidRPr="006C2BE1" w:rsidRDefault="00A64DEF" w:rsidP="00A64DEF">
      <w:pPr>
        <w:autoSpaceDE w:val="0"/>
        <w:autoSpaceDN w:val="0"/>
        <w:adjustRightInd w:val="0"/>
        <w:ind w:left="1440"/>
        <w:rPr>
          <w:bCs/>
          <w:color w:val="000000"/>
        </w:rPr>
      </w:pPr>
      <w:r w:rsidRPr="00F2761E">
        <w:rPr>
          <w:color w:val="000000"/>
        </w:rPr>
        <w:t>2</w:t>
      </w:r>
      <w:r>
        <w:rPr>
          <w:color w:val="000000"/>
        </w:rPr>
        <w:t>)</w:t>
      </w:r>
      <w:r>
        <w:rPr>
          <w:color w:val="000000"/>
        </w:rPr>
        <w:tab/>
      </w:r>
      <w:r w:rsidRPr="006C2BE1">
        <w:rPr>
          <w:bCs/>
          <w:color w:val="000000"/>
        </w:rPr>
        <w:t>Quality of the Project Imple</w:t>
      </w:r>
      <w:r>
        <w:rPr>
          <w:bCs/>
          <w:color w:val="000000"/>
        </w:rPr>
        <w:t>mentation/Work Plan (50 points)</w:t>
      </w:r>
      <w:r w:rsidRPr="006C2BE1">
        <w:rPr>
          <w:bCs/>
          <w:color w:val="000000"/>
        </w:rPr>
        <w:t xml:space="preserve"> </w:t>
      </w:r>
    </w:p>
    <w:p w:rsidR="00A64DEF" w:rsidRDefault="00A64DEF" w:rsidP="00A64DEF">
      <w:pPr>
        <w:autoSpaceDE w:val="0"/>
        <w:autoSpaceDN w:val="0"/>
        <w:adjustRightInd w:val="0"/>
        <w:ind w:left="2160"/>
        <w:rPr>
          <w:color w:val="000000"/>
        </w:rPr>
      </w:pPr>
      <w:r w:rsidRPr="00F2761E">
        <w:rPr>
          <w:color w:val="000000"/>
        </w:rPr>
        <w:t xml:space="preserve">The proposed plan </w:t>
      </w:r>
      <w:r>
        <w:rPr>
          <w:color w:val="000000"/>
        </w:rPr>
        <w:t xml:space="preserve">is appropriate and </w:t>
      </w:r>
      <w:r w:rsidRPr="00F2761E">
        <w:rPr>
          <w:color w:val="000000"/>
        </w:rPr>
        <w:t xml:space="preserve">demonstrates thorough planning, communication and innovation sufficient to meet each of the objectives identified in the </w:t>
      </w:r>
      <w:r>
        <w:rPr>
          <w:color w:val="000000"/>
        </w:rPr>
        <w:t>RFP</w:t>
      </w:r>
      <w:r w:rsidRPr="00F2761E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F2761E">
        <w:rPr>
          <w:color w:val="000000"/>
        </w:rPr>
        <w:t xml:space="preserve">The activities proposed are appropriate for the work to be accomplished. </w:t>
      </w:r>
    </w:p>
    <w:p w:rsidR="00A64DEF" w:rsidRPr="00F2761E" w:rsidRDefault="00A64DEF" w:rsidP="00A64DEF">
      <w:pPr>
        <w:autoSpaceDE w:val="0"/>
        <w:autoSpaceDN w:val="0"/>
        <w:adjustRightInd w:val="0"/>
        <w:rPr>
          <w:color w:val="000000"/>
        </w:rPr>
      </w:pPr>
    </w:p>
    <w:p w:rsidR="00A64DEF" w:rsidRPr="006C2BE1" w:rsidRDefault="00A64DEF" w:rsidP="00A64DEF">
      <w:pPr>
        <w:ind w:left="1440"/>
        <w:rPr>
          <w:bCs/>
          <w:color w:val="000000"/>
        </w:rPr>
      </w:pPr>
      <w:r w:rsidRPr="00F2761E">
        <w:rPr>
          <w:color w:val="000000"/>
        </w:rPr>
        <w:t>3</w:t>
      </w:r>
      <w:r>
        <w:rPr>
          <w:color w:val="000000"/>
        </w:rPr>
        <w:t>)</w:t>
      </w:r>
      <w:r>
        <w:rPr>
          <w:color w:val="000000"/>
        </w:rPr>
        <w:tab/>
      </w:r>
      <w:r w:rsidRPr="006C2BE1">
        <w:rPr>
          <w:bCs/>
          <w:color w:val="000000"/>
        </w:rPr>
        <w:t xml:space="preserve">Timeline, Cost-Effectiveness and Budget (20 points) </w:t>
      </w:r>
    </w:p>
    <w:p w:rsidR="00A64DEF" w:rsidRPr="00F2761E" w:rsidRDefault="00A64DEF" w:rsidP="00A64DEF">
      <w:pPr>
        <w:ind w:left="2160"/>
        <w:rPr>
          <w:color w:val="000000"/>
        </w:rPr>
      </w:pPr>
      <w:r w:rsidRPr="00F2761E">
        <w:rPr>
          <w:color w:val="000000"/>
        </w:rPr>
        <w:t xml:space="preserve">The project timeline is appropriate for the scope of the work and project deliverables. </w:t>
      </w:r>
      <w:r>
        <w:rPr>
          <w:color w:val="000000"/>
        </w:rPr>
        <w:t xml:space="preserve"> </w:t>
      </w:r>
      <w:r w:rsidRPr="00F2761E">
        <w:rPr>
          <w:color w:val="000000"/>
        </w:rPr>
        <w:t xml:space="preserve">The proposal represents a cost-effective use of State resources, as evidenced by the amount requested to support the activities proposed. </w:t>
      </w:r>
      <w:r>
        <w:rPr>
          <w:color w:val="000000"/>
        </w:rPr>
        <w:t xml:space="preserve"> </w:t>
      </w:r>
      <w:r w:rsidRPr="00F2761E">
        <w:rPr>
          <w:color w:val="000000"/>
        </w:rPr>
        <w:t>The budget is reasonable in relation to the services to be provided.</w:t>
      </w:r>
    </w:p>
    <w:p w:rsidR="00A64DEF" w:rsidRPr="00F2761E" w:rsidRDefault="00A64DEF" w:rsidP="00A64DEF"/>
    <w:p w:rsidR="00A64DEF" w:rsidRDefault="00A64DEF" w:rsidP="00A64DEF">
      <w:pPr>
        <w:ind w:left="1440" w:hanging="720"/>
      </w:pPr>
      <w:r w:rsidRPr="00326599">
        <w:t>c)</w:t>
      </w:r>
      <w:r w:rsidRPr="00326599">
        <w:tab/>
        <w:t>Priority consideration may be given to proposals with specific areas of emphasis, as identified by the State Superintendent of Education in a particular RFP.</w:t>
      </w:r>
    </w:p>
    <w:p w:rsidR="00A64DEF" w:rsidRPr="00326599" w:rsidRDefault="00A64DEF" w:rsidP="00A64DEF">
      <w:pPr>
        <w:ind w:left="1440" w:hanging="720"/>
      </w:pPr>
    </w:p>
    <w:p w:rsidR="00237CF8" w:rsidRPr="00D55B37" w:rsidRDefault="00650146" w:rsidP="00A64DEF">
      <w:pPr>
        <w:pStyle w:val="JCARSourceNote"/>
        <w:ind w:left="720"/>
      </w:pPr>
      <w:r>
        <w:t>(Source:  Former</w:t>
      </w:r>
      <w:r w:rsidR="00A64DEF">
        <w:t xml:space="preserve"> Section repealed at </w:t>
      </w:r>
      <w:r w:rsidR="00E67D1A">
        <w:t>35</w:t>
      </w:r>
      <w:r w:rsidR="00A64DEF">
        <w:t xml:space="preserve"> Ill. Reg. 3742</w:t>
      </w:r>
      <w:r w:rsidR="00E67D1A">
        <w:t>, effective February 17, 2011,</w:t>
      </w:r>
      <w:r w:rsidR="00A64DEF">
        <w:t xml:space="preserve"> and new Section added at 40 Ill. Reg. </w:t>
      </w:r>
      <w:r w:rsidR="0030022E">
        <w:t>15168</w:t>
      </w:r>
      <w:r w:rsidR="00A64DEF">
        <w:t xml:space="preserve">, effective </w:t>
      </w:r>
      <w:bookmarkStart w:id="0" w:name="_GoBack"/>
      <w:r w:rsidR="0030022E">
        <w:t>October 24, 2016</w:t>
      </w:r>
      <w:bookmarkEnd w:id="0"/>
      <w:r w:rsidR="00A64DEF">
        <w:t>)</w:t>
      </w:r>
    </w:p>
    <w:sectPr w:rsidR="00237CF8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BF" w:rsidRDefault="008125BF">
      <w:r>
        <w:separator/>
      </w:r>
    </w:p>
  </w:endnote>
  <w:endnote w:type="continuationSeparator" w:id="0">
    <w:p w:rsidR="008125BF" w:rsidRDefault="0081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BF" w:rsidRDefault="008125BF">
      <w:r>
        <w:separator/>
      </w:r>
    </w:p>
  </w:footnote>
  <w:footnote w:type="continuationSeparator" w:id="0">
    <w:p w:rsidR="008125BF" w:rsidRDefault="0081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D426F"/>
    <w:rsid w:val="00147261"/>
    <w:rsid w:val="00173B90"/>
    <w:rsid w:val="001C7D95"/>
    <w:rsid w:val="001E3074"/>
    <w:rsid w:val="001F48B6"/>
    <w:rsid w:val="00210783"/>
    <w:rsid w:val="00225354"/>
    <w:rsid w:val="00237CF8"/>
    <w:rsid w:val="002524EC"/>
    <w:rsid w:val="00260DAD"/>
    <w:rsid w:val="00271D6C"/>
    <w:rsid w:val="00292C0A"/>
    <w:rsid w:val="002A643F"/>
    <w:rsid w:val="0030022E"/>
    <w:rsid w:val="00337CEB"/>
    <w:rsid w:val="00367A2E"/>
    <w:rsid w:val="00382A95"/>
    <w:rsid w:val="00397EA7"/>
    <w:rsid w:val="003B23A4"/>
    <w:rsid w:val="003E35D7"/>
    <w:rsid w:val="003F3A28"/>
    <w:rsid w:val="003F5FD7"/>
    <w:rsid w:val="00431CFE"/>
    <w:rsid w:val="00433B3E"/>
    <w:rsid w:val="00445209"/>
    <w:rsid w:val="004542AE"/>
    <w:rsid w:val="00465372"/>
    <w:rsid w:val="004955B1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B2951"/>
    <w:rsid w:val="005E5D6A"/>
    <w:rsid w:val="006205BF"/>
    <w:rsid w:val="00650146"/>
    <w:rsid w:val="006541CA"/>
    <w:rsid w:val="006A2114"/>
    <w:rsid w:val="007402BD"/>
    <w:rsid w:val="00776784"/>
    <w:rsid w:val="00780733"/>
    <w:rsid w:val="00795651"/>
    <w:rsid w:val="007B18A8"/>
    <w:rsid w:val="007D406F"/>
    <w:rsid w:val="00803F00"/>
    <w:rsid w:val="008125BF"/>
    <w:rsid w:val="008271B1"/>
    <w:rsid w:val="00837F88"/>
    <w:rsid w:val="0084781C"/>
    <w:rsid w:val="00863988"/>
    <w:rsid w:val="008E3F66"/>
    <w:rsid w:val="00932B5E"/>
    <w:rsid w:val="00935A8C"/>
    <w:rsid w:val="0098276C"/>
    <w:rsid w:val="00984436"/>
    <w:rsid w:val="00A07B06"/>
    <w:rsid w:val="00A174BB"/>
    <w:rsid w:val="00A2265D"/>
    <w:rsid w:val="00A24A32"/>
    <w:rsid w:val="00A600AA"/>
    <w:rsid w:val="00A63ECE"/>
    <w:rsid w:val="00A64DEF"/>
    <w:rsid w:val="00AE1744"/>
    <w:rsid w:val="00AE5547"/>
    <w:rsid w:val="00B35D67"/>
    <w:rsid w:val="00B516F7"/>
    <w:rsid w:val="00B71177"/>
    <w:rsid w:val="00B756DC"/>
    <w:rsid w:val="00BF4F52"/>
    <w:rsid w:val="00BF5EF1"/>
    <w:rsid w:val="00C06DC4"/>
    <w:rsid w:val="00C4537A"/>
    <w:rsid w:val="00C672CA"/>
    <w:rsid w:val="00CB127F"/>
    <w:rsid w:val="00CC13F9"/>
    <w:rsid w:val="00CD3723"/>
    <w:rsid w:val="00CF350D"/>
    <w:rsid w:val="00D12F95"/>
    <w:rsid w:val="00D55B37"/>
    <w:rsid w:val="00D64EFA"/>
    <w:rsid w:val="00D707FD"/>
    <w:rsid w:val="00D93C67"/>
    <w:rsid w:val="00DB5C2B"/>
    <w:rsid w:val="00DB748B"/>
    <w:rsid w:val="00DD54D4"/>
    <w:rsid w:val="00DE54CE"/>
    <w:rsid w:val="00DF3FCF"/>
    <w:rsid w:val="00E310D5"/>
    <w:rsid w:val="00E4449C"/>
    <w:rsid w:val="00E667E1"/>
    <w:rsid w:val="00E67D1A"/>
    <w:rsid w:val="00E7288E"/>
    <w:rsid w:val="00EB265D"/>
    <w:rsid w:val="00EB424E"/>
    <w:rsid w:val="00EE3BBD"/>
    <w:rsid w:val="00EF700E"/>
    <w:rsid w:val="00F43DEE"/>
    <w:rsid w:val="00F6414A"/>
    <w:rsid w:val="00FA558B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DE10E-999B-45B5-A8AC-BFC7C77C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customStyle="1" w:styleId="HeaderChar">
    <w:name w:val="Header Char"/>
    <w:link w:val="Header"/>
    <w:rsid w:val="00A64D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3</cp:revision>
  <dcterms:created xsi:type="dcterms:W3CDTF">2016-10-17T19:25:00Z</dcterms:created>
  <dcterms:modified xsi:type="dcterms:W3CDTF">2016-11-02T19:52:00Z</dcterms:modified>
</cp:coreProperties>
</file>