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D5" w:rsidRDefault="00963BD5" w:rsidP="00D41AFD">
      <w:pPr>
        <w:rPr>
          <w:b/>
        </w:rPr>
      </w:pPr>
      <w:bookmarkStart w:id="0" w:name="_GoBack"/>
      <w:bookmarkEnd w:id="0"/>
    </w:p>
    <w:p w:rsidR="00D41AFD" w:rsidRPr="00D41AFD" w:rsidRDefault="00D41AFD" w:rsidP="00D41AFD">
      <w:pPr>
        <w:rPr>
          <w:b/>
        </w:rPr>
      </w:pPr>
      <w:r w:rsidRPr="00D41AFD">
        <w:rPr>
          <w:b/>
        </w:rPr>
        <w:t>Section 232.40  Allocation of Funds</w:t>
      </w:r>
    </w:p>
    <w:p w:rsidR="00D41AFD" w:rsidRPr="00D41AFD" w:rsidRDefault="00D41AFD" w:rsidP="00D41AFD"/>
    <w:p w:rsidR="00D41AFD" w:rsidRPr="00D41AFD" w:rsidRDefault="00D41AFD" w:rsidP="00D41AFD">
      <w:r w:rsidRPr="00D41AFD">
        <w:t>Final determinations regarding the amounts to be provided shall be made based upon the total funds appropriated for this initiative and the number of students to be served by all the eligible districts that submit applications.</w:t>
      </w:r>
    </w:p>
    <w:sectPr w:rsidR="00D41AFD" w:rsidRPr="00D41AFD"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72" w:rsidRDefault="00CC4272">
      <w:r>
        <w:separator/>
      </w:r>
    </w:p>
  </w:endnote>
  <w:endnote w:type="continuationSeparator" w:id="0">
    <w:p w:rsidR="00CC4272" w:rsidRDefault="00CC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72" w:rsidRDefault="00CC4272">
      <w:r>
        <w:separator/>
      </w:r>
    </w:p>
  </w:footnote>
  <w:footnote w:type="continuationSeparator" w:id="0">
    <w:p w:rsidR="00CC4272" w:rsidRDefault="00CC4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1AF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780"/>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5B8"/>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3BD5"/>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21B4"/>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272"/>
    <w:rsid w:val="00CC4FF8"/>
    <w:rsid w:val="00CD3723"/>
    <w:rsid w:val="00CD5413"/>
    <w:rsid w:val="00CE4292"/>
    <w:rsid w:val="00D03A79"/>
    <w:rsid w:val="00D0676C"/>
    <w:rsid w:val="00D2155A"/>
    <w:rsid w:val="00D27015"/>
    <w:rsid w:val="00D2776C"/>
    <w:rsid w:val="00D27E4E"/>
    <w:rsid w:val="00D32AA7"/>
    <w:rsid w:val="00D33832"/>
    <w:rsid w:val="00D41AFD"/>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50802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2012-06-22T00:44:00Z</dcterms:created>
  <dcterms:modified xsi:type="dcterms:W3CDTF">2012-06-22T00:44:00Z</dcterms:modified>
</cp:coreProperties>
</file>