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B7" w:rsidRDefault="00B414B7" w:rsidP="00B414B7">
      <w:pPr>
        <w:rPr>
          <w:rFonts w:ascii="Times New Roman" w:hAnsi="Times New Roman"/>
          <w:b/>
          <w:szCs w:val="24"/>
        </w:rPr>
      </w:pPr>
      <w:bookmarkStart w:id="0" w:name="_GoBack"/>
      <w:bookmarkEnd w:id="0"/>
    </w:p>
    <w:p w:rsidR="00B414B7" w:rsidRPr="00CC6540" w:rsidRDefault="00B414B7" w:rsidP="00B414B7">
      <w:pPr>
        <w:rPr>
          <w:rFonts w:ascii="Times New Roman" w:hAnsi="Times New Roman"/>
          <w:b/>
          <w:szCs w:val="24"/>
          <w:u w:val="single"/>
        </w:rPr>
      </w:pPr>
      <w:r w:rsidRPr="00CC6540">
        <w:rPr>
          <w:rFonts w:ascii="Times New Roman" w:hAnsi="Times New Roman"/>
          <w:b/>
          <w:szCs w:val="24"/>
        </w:rPr>
        <w:t>Section 226.635  Appointment</w:t>
      </w:r>
      <w:r w:rsidRPr="009101A7">
        <w:rPr>
          <w:rFonts w:ascii="Times New Roman" w:hAnsi="Times New Roman"/>
          <w:b/>
          <w:szCs w:val="24"/>
        </w:rPr>
        <w:t>, Recusal, and Substitution</w:t>
      </w:r>
      <w:r w:rsidRPr="00CC6540">
        <w:rPr>
          <w:rFonts w:ascii="Times New Roman" w:hAnsi="Times New Roman"/>
          <w:b/>
          <w:szCs w:val="24"/>
        </w:rPr>
        <w:t xml:space="preserve"> of Impartial Due Process Hearing Officers</w:t>
      </w:r>
    </w:p>
    <w:p w:rsidR="00B414B7" w:rsidRPr="00CC6540" w:rsidRDefault="00B414B7" w:rsidP="00B414B7">
      <w:pPr>
        <w:rPr>
          <w:rFonts w:ascii="Times New Roman" w:hAnsi="Times New Roman"/>
          <w:szCs w:val="24"/>
        </w:rPr>
      </w:pPr>
    </w:p>
    <w:p w:rsidR="00B414B7" w:rsidRPr="009101A7" w:rsidRDefault="00B414B7" w:rsidP="00B414B7">
      <w:pPr>
        <w:rPr>
          <w:rFonts w:ascii="Times New Roman" w:hAnsi="Times New Roman"/>
          <w:szCs w:val="24"/>
        </w:rPr>
      </w:pPr>
      <w:r w:rsidRPr="009101A7">
        <w:rPr>
          <w:rFonts w:ascii="Times New Roman" w:hAnsi="Times New Roman"/>
          <w:szCs w:val="24"/>
        </w:rPr>
        <w:t>The appointment, recusal, and substitution of due process hearing officers shall conform with the requirements of Section 14-8.02a(f</w:t>
      </w:r>
      <w:r>
        <w:rPr>
          <w:rFonts w:ascii="Times New Roman" w:hAnsi="Times New Roman"/>
          <w:szCs w:val="24"/>
        </w:rPr>
        <w:t>-5</w:t>
      </w:r>
      <w:r w:rsidRPr="009101A7">
        <w:rPr>
          <w:rFonts w:ascii="Times New Roman" w:hAnsi="Times New Roman"/>
          <w:szCs w:val="24"/>
        </w:rPr>
        <w:t>) of the School Code [105 ILCS 5/14-8.02a(f</w:t>
      </w:r>
      <w:r>
        <w:rPr>
          <w:rFonts w:ascii="Times New Roman" w:hAnsi="Times New Roman"/>
          <w:szCs w:val="24"/>
        </w:rPr>
        <w:t>-5</w:t>
      </w:r>
      <w:r w:rsidRPr="009101A7">
        <w:rPr>
          <w:rFonts w:ascii="Times New Roman" w:hAnsi="Times New Roman"/>
          <w:szCs w:val="24"/>
        </w:rPr>
        <w:t>)].</w:t>
      </w:r>
      <w:r w:rsidR="002040F4">
        <w:rPr>
          <w:rFonts w:ascii="Times New Roman" w:hAnsi="Times New Roman"/>
          <w:szCs w:val="24"/>
        </w:rPr>
        <w:t xml:space="preserve"> </w:t>
      </w:r>
      <w:r w:rsidR="00390FCD" w:rsidRPr="00390FCD">
        <w:rPr>
          <w:rFonts w:ascii="Times New Roman" w:hAnsi="Times New Roman"/>
          <w:szCs w:val="24"/>
        </w:rPr>
        <w:t xml:space="preserve"> A request for substitution of the hearing officer, as permitted by that Section, shall be submitted via letter or facsimile to the Due Process Coordinator at the State Board of Education and shall be postmarked or transmitted no later than five days after the party requesting the substitution receives notification from the State Board of the original hearing officer</w:t>
      </w:r>
      <w:r w:rsidR="00390FCD">
        <w:rPr>
          <w:rFonts w:ascii="Times New Roman" w:hAnsi="Times New Roman"/>
          <w:szCs w:val="24"/>
        </w:rPr>
        <w:t>'</w:t>
      </w:r>
      <w:r w:rsidR="00390FCD" w:rsidRPr="00390FCD">
        <w:rPr>
          <w:rFonts w:ascii="Times New Roman" w:hAnsi="Times New Roman"/>
          <w:szCs w:val="24"/>
        </w:rPr>
        <w:t>s appointment.</w:t>
      </w:r>
    </w:p>
    <w:p w:rsidR="003A6336" w:rsidRPr="00390FCD" w:rsidRDefault="003A6336" w:rsidP="00B414B7">
      <w:pPr>
        <w:rPr>
          <w:rFonts w:ascii="Times New Roman" w:hAnsi="Times New Roman"/>
          <w:szCs w:val="24"/>
        </w:rPr>
      </w:pPr>
    </w:p>
    <w:p w:rsidR="00390FCD" w:rsidRPr="00390FCD" w:rsidRDefault="00390FCD">
      <w:pPr>
        <w:pStyle w:val="JCARSourceNote"/>
        <w:ind w:left="720"/>
        <w:rPr>
          <w:rFonts w:ascii="Times New Roman" w:hAnsi="Times New Roman"/>
        </w:rPr>
      </w:pPr>
      <w:r w:rsidRPr="00390FCD">
        <w:rPr>
          <w:rFonts w:ascii="Times New Roman" w:hAnsi="Times New Roman"/>
        </w:rPr>
        <w:t>(Source:  Amended at 3</w:t>
      </w:r>
      <w:r w:rsidR="00A964A3">
        <w:rPr>
          <w:rFonts w:ascii="Times New Roman" w:hAnsi="Times New Roman"/>
        </w:rPr>
        <w:t>2</w:t>
      </w:r>
      <w:r w:rsidRPr="00390FCD">
        <w:rPr>
          <w:rFonts w:ascii="Times New Roman" w:hAnsi="Times New Roman"/>
        </w:rPr>
        <w:t xml:space="preserve"> Ill. Reg. </w:t>
      </w:r>
      <w:r w:rsidR="00337FB5">
        <w:rPr>
          <w:rFonts w:ascii="Times New Roman" w:hAnsi="Times New Roman"/>
        </w:rPr>
        <w:t>4828</w:t>
      </w:r>
      <w:r w:rsidRPr="00390FCD">
        <w:rPr>
          <w:rFonts w:ascii="Times New Roman" w:hAnsi="Times New Roman"/>
        </w:rPr>
        <w:t xml:space="preserve">, effective </w:t>
      </w:r>
      <w:r w:rsidR="00337FB5">
        <w:rPr>
          <w:rFonts w:ascii="Times New Roman" w:hAnsi="Times New Roman"/>
        </w:rPr>
        <w:t>March 21, 2008</w:t>
      </w:r>
      <w:r w:rsidRPr="00390FCD">
        <w:rPr>
          <w:rFonts w:ascii="Times New Roman" w:hAnsi="Times New Roman"/>
        </w:rPr>
        <w:t>)</w:t>
      </w:r>
    </w:p>
    <w:sectPr w:rsidR="00390FCD" w:rsidRPr="00390FC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BC" w:rsidRDefault="004112BC">
      <w:r>
        <w:separator/>
      </w:r>
    </w:p>
  </w:endnote>
  <w:endnote w:type="continuationSeparator" w:id="0">
    <w:p w:rsidR="004112BC" w:rsidRDefault="0041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BC" w:rsidRDefault="004112BC">
      <w:r>
        <w:separator/>
      </w:r>
    </w:p>
  </w:footnote>
  <w:footnote w:type="continuationSeparator" w:id="0">
    <w:p w:rsidR="004112BC" w:rsidRDefault="0041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47EDF"/>
    <w:rsid w:val="00150267"/>
    <w:rsid w:val="00193B5D"/>
    <w:rsid w:val="001C7D95"/>
    <w:rsid w:val="001E3074"/>
    <w:rsid w:val="002040F4"/>
    <w:rsid w:val="00225354"/>
    <w:rsid w:val="002524EC"/>
    <w:rsid w:val="002A643F"/>
    <w:rsid w:val="00337CEB"/>
    <w:rsid w:val="00337FB5"/>
    <w:rsid w:val="00367A2E"/>
    <w:rsid w:val="00390FCD"/>
    <w:rsid w:val="003A6336"/>
    <w:rsid w:val="003F3A28"/>
    <w:rsid w:val="003F5FD7"/>
    <w:rsid w:val="00406155"/>
    <w:rsid w:val="004112BC"/>
    <w:rsid w:val="00431CFE"/>
    <w:rsid w:val="004461A1"/>
    <w:rsid w:val="004D5CD6"/>
    <w:rsid w:val="004D73D3"/>
    <w:rsid w:val="005001C5"/>
    <w:rsid w:val="0052308E"/>
    <w:rsid w:val="00530BE1"/>
    <w:rsid w:val="00542E97"/>
    <w:rsid w:val="0056157E"/>
    <w:rsid w:val="0056501E"/>
    <w:rsid w:val="005F4571"/>
    <w:rsid w:val="006501D7"/>
    <w:rsid w:val="00655D53"/>
    <w:rsid w:val="00684AF8"/>
    <w:rsid w:val="006A2114"/>
    <w:rsid w:val="006D5961"/>
    <w:rsid w:val="007656C9"/>
    <w:rsid w:val="00780733"/>
    <w:rsid w:val="007C14B2"/>
    <w:rsid w:val="00801D20"/>
    <w:rsid w:val="00825C45"/>
    <w:rsid w:val="008271B1"/>
    <w:rsid w:val="00837F88"/>
    <w:rsid w:val="0084781C"/>
    <w:rsid w:val="008B4361"/>
    <w:rsid w:val="008D4EA0"/>
    <w:rsid w:val="00935A8C"/>
    <w:rsid w:val="0098104C"/>
    <w:rsid w:val="0098276C"/>
    <w:rsid w:val="009C4011"/>
    <w:rsid w:val="009C4FD4"/>
    <w:rsid w:val="00A174BB"/>
    <w:rsid w:val="00A2265D"/>
    <w:rsid w:val="00A414BC"/>
    <w:rsid w:val="00A600AA"/>
    <w:rsid w:val="00A62F7E"/>
    <w:rsid w:val="00A964A3"/>
    <w:rsid w:val="00AB29C6"/>
    <w:rsid w:val="00AD017B"/>
    <w:rsid w:val="00AE120A"/>
    <w:rsid w:val="00AE1744"/>
    <w:rsid w:val="00AE5547"/>
    <w:rsid w:val="00B07E7E"/>
    <w:rsid w:val="00B31598"/>
    <w:rsid w:val="00B35D67"/>
    <w:rsid w:val="00B414B7"/>
    <w:rsid w:val="00B516F7"/>
    <w:rsid w:val="00B66925"/>
    <w:rsid w:val="00B71177"/>
    <w:rsid w:val="00B876EC"/>
    <w:rsid w:val="00BC55D9"/>
    <w:rsid w:val="00BF5EF1"/>
    <w:rsid w:val="00C4537A"/>
    <w:rsid w:val="00CC13F9"/>
    <w:rsid w:val="00CD3723"/>
    <w:rsid w:val="00CE4A8A"/>
    <w:rsid w:val="00D55B37"/>
    <w:rsid w:val="00D62188"/>
    <w:rsid w:val="00D735B8"/>
    <w:rsid w:val="00D9292F"/>
    <w:rsid w:val="00D93C67"/>
    <w:rsid w:val="00E602A9"/>
    <w:rsid w:val="00E7288E"/>
    <w:rsid w:val="00E95503"/>
    <w:rsid w:val="00EB424E"/>
    <w:rsid w:val="00EC2411"/>
    <w:rsid w:val="00F41135"/>
    <w:rsid w:val="00F43DEE"/>
    <w:rsid w:val="00F6533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15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155"/>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2012-06-22T00:42:00Z</dcterms:created>
  <dcterms:modified xsi:type="dcterms:W3CDTF">2012-06-22T00:42:00Z</dcterms:modified>
</cp:coreProperties>
</file>