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4A" w:rsidRDefault="001A797B" w:rsidP="00BD484A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BD484A">
        <w:t xml:space="preserve"> </w:t>
      </w:r>
    </w:p>
    <w:p w:rsidR="00BD484A" w:rsidRDefault="00BD484A" w:rsidP="00BD48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226.600  Calculation of Timelines</w:t>
      </w:r>
      <w:r>
        <w:t xml:space="preserve"> </w:t>
      </w:r>
    </w:p>
    <w:p w:rsidR="00BD484A" w:rsidRDefault="00BD484A" w:rsidP="00BD484A">
      <w:pPr>
        <w:widowControl w:val="0"/>
        <w:autoSpaceDE w:val="0"/>
        <w:autoSpaceDN w:val="0"/>
        <w:adjustRightInd w:val="0"/>
      </w:pPr>
    </w:p>
    <w:p w:rsidR="00BD484A" w:rsidRDefault="00BD484A" w:rsidP="00BD484A">
      <w:pPr>
        <w:widowControl w:val="0"/>
        <w:autoSpaceDE w:val="0"/>
        <w:autoSpaceDN w:val="0"/>
        <w:adjustRightInd w:val="0"/>
      </w:pPr>
      <w:r>
        <w:t xml:space="preserve">In calculating the timelines specified in this Subpart G, Section 1.11 of the Statute on Statutes [5 ILCS 70/1.11] shall apply.  </w:t>
      </w:r>
    </w:p>
    <w:p w:rsidR="00BD484A" w:rsidRDefault="00BD484A" w:rsidP="00BD484A">
      <w:pPr>
        <w:widowControl w:val="0"/>
        <w:autoSpaceDE w:val="0"/>
        <w:autoSpaceDN w:val="0"/>
        <w:adjustRightInd w:val="0"/>
      </w:pPr>
    </w:p>
    <w:p w:rsidR="00BD484A" w:rsidRPr="00D55B37" w:rsidRDefault="00BD484A" w:rsidP="00BD484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411F2">
        <w:t>1</w:t>
      </w:r>
      <w:r>
        <w:t xml:space="preserve"> I</w:t>
      </w:r>
      <w:r w:rsidRPr="00D55B37">
        <w:t xml:space="preserve">ll. Reg. </w:t>
      </w:r>
      <w:r w:rsidR="006E4B20">
        <w:t>9915</w:t>
      </w:r>
      <w:r w:rsidRPr="00D55B37">
        <w:t xml:space="preserve">, effective </w:t>
      </w:r>
      <w:r w:rsidR="006E4B20">
        <w:t>June 28, 2007</w:t>
      </w:r>
      <w:r w:rsidRPr="00D55B37">
        <w:t>)</w:t>
      </w:r>
    </w:p>
    <w:sectPr w:rsidR="00BD484A" w:rsidRPr="00D55B37" w:rsidSect="001A7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97B"/>
    <w:rsid w:val="001A797B"/>
    <w:rsid w:val="005C3366"/>
    <w:rsid w:val="006411F2"/>
    <w:rsid w:val="006E4B20"/>
    <w:rsid w:val="00754FD8"/>
    <w:rsid w:val="009156C4"/>
    <w:rsid w:val="00AA30AE"/>
    <w:rsid w:val="00B57187"/>
    <w:rsid w:val="00B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8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4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8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