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1B" w:rsidRPr="003A0028" w:rsidRDefault="009D291B" w:rsidP="009D291B">
      <w:pPr>
        <w:spacing w:line="240" w:lineRule="exact"/>
        <w:jc w:val="center"/>
      </w:pPr>
      <w:bookmarkStart w:id="0" w:name="_GoBack"/>
      <w:bookmarkEnd w:id="0"/>
      <w:r w:rsidRPr="003A0028">
        <w:t>SUBCHAPTER c:  FINANCE</w:t>
      </w:r>
    </w:p>
    <w:sectPr w:rsidR="009D291B" w:rsidRPr="003A0028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33" w:rsidRDefault="00B71B33">
      <w:r>
        <w:separator/>
      </w:r>
    </w:p>
  </w:endnote>
  <w:endnote w:type="continuationSeparator" w:id="0">
    <w:p w:rsidR="00B71B33" w:rsidRDefault="00B7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33" w:rsidRDefault="00B71B33">
      <w:r>
        <w:separator/>
      </w:r>
    </w:p>
  </w:footnote>
  <w:footnote w:type="continuationSeparator" w:id="0">
    <w:p w:rsidR="00B71B33" w:rsidRDefault="00B71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1ACD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1299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291B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2997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1B33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32FCC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1ACD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91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91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