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2E" w:rsidRPr="00C92D2E" w:rsidRDefault="00C92D2E" w:rsidP="00C92D2E">
      <w:pPr>
        <w:jc w:val="center"/>
      </w:pPr>
      <w:bookmarkStart w:id="0" w:name="_GoBack"/>
      <w:bookmarkEnd w:id="0"/>
      <w:r w:rsidRPr="00C92D2E">
        <w:t>CHAPTER I:  STATE BOARD OF EDUCATION</w:t>
      </w:r>
    </w:p>
    <w:sectPr w:rsidR="00C92D2E" w:rsidRPr="00C92D2E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C7E" w:rsidRDefault="003E0C7E">
      <w:r>
        <w:separator/>
      </w:r>
    </w:p>
  </w:endnote>
  <w:endnote w:type="continuationSeparator" w:id="0">
    <w:p w:rsidR="003E0C7E" w:rsidRDefault="003E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C7E" w:rsidRDefault="003E0C7E">
      <w:r>
        <w:separator/>
      </w:r>
    </w:p>
  </w:footnote>
  <w:footnote w:type="continuationSeparator" w:id="0">
    <w:p w:rsidR="003E0C7E" w:rsidRDefault="003E0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2D2E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C245B"/>
    <w:rsid w:val="003D0D44"/>
    <w:rsid w:val="003D12E4"/>
    <w:rsid w:val="003D4D4A"/>
    <w:rsid w:val="003E0C7E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57AB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2D07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BF7AFC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2D2E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