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7016" w14:textId="77777777" w:rsidR="0047666C" w:rsidRDefault="0047666C" w:rsidP="009F68B0">
      <w:pPr>
        <w:rPr>
          <w:b/>
        </w:rPr>
      </w:pPr>
    </w:p>
    <w:p w14:paraId="2518D29C" w14:textId="77777777" w:rsidR="009F68B0" w:rsidRPr="009F68B0" w:rsidRDefault="009F68B0" w:rsidP="009F68B0">
      <w:pPr>
        <w:rPr>
          <w:b/>
          <w:szCs w:val="20"/>
        </w:rPr>
      </w:pPr>
      <w:r w:rsidRPr="009F68B0">
        <w:rPr>
          <w:b/>
        </w:rPr>
        <w:t>Section 33.20  Purpose and Applicability</w:t>
      </w:r>
    </w:p>
    <w:p w14:paraId="4454839D" w14:textId="77777777" w:rsidR="009F68B0" w:rsidRPr="009F68B0" w:rsidRDefault="009F68B0" w:rsidP="009F68B0"/>
    <w:p w14:paraId="7949E8CF" w14:textId="77777777" w:rsidR="009F68B0" w:rsidRPr="009F68B0" w:rsidRDefault="009F68B0" w:rsidP="009F68B0">
      <w:pPr>
        <w:ind w:left="1440" w:hanging="720"/>
      </w:pPr>
      <w:r w:rsidRPr="009F68B0">
        <w:t>a)</w:t>
      </w:r>
      <w:r w:rsidRPr="009F68B0">
        <w:tab/>
        <w:t>This Part sets forth the requirements for the approval of programs to provide individuals with the knowledge, skills</w:t>
      </w:r>
      <w:r w:rsidR="009114DD">
        <w:t>,</w:t>
      </w:r>
      <w:r w:rsidRPr="009F68B0">
        <w:t xml:space="preserve"> and experiences necessary to implement a systems-orientation approach to educational leadership, financial oversight, school management, and parental and community involvement.  </w:t>
      </w:r>
    </w:p>
    <w:p w14:paraId="2375580B" w14:textId="77777777" w:rsidR="009F68B0" w:rsidRPr="009F68B0" w:rsidRDefault="009F68B0" w:rsidP="001150BB"/>
    <w:p w14:paraId="67BF67CC" w14:textId="77777777" w:rsidR="009F68B0" w:rsidRPr="009F68B0" w:rsidRDefault="009F68B0" w:rsidP="009F68B0">
      <w:pPr>
        <w:ind w:left="1440" w:hanging="720"/>
      </w:pPr>
      <w:r w:rsidRPr="009F68B0">
        <w:t>b)</w:t>
      </w:r>
      <w:r w:rsidRPr="009F68B0">
        <w:tab/>
        <w:t xml:space="preserve">Requirements of this Part are in addition to the requirements for the approval of new educator preparation programs set forth in 23 Ill. Adm. Code 25.Subpart C.  </w:t>
      </w:r>
    </w:p>
    <w:p w14:paraId="34FDFA17" w14:textId="77777777" w:rsidR="009F68B0" w:rsidRPr="009F68B0" w:rsidRDefault="009F68B0" w:rsidP="009F68B0">
      <w:pPr>
        <w:rPr>
          <w:szCs w:val="20"/>
        </w:rPr>
      </w:pPr>
    </w:p>
    <w:p w14:paraId="0E701D4C" w14:textId="77777777" w:rsidR="009F68B0" w:rsidRPr="009F68B0" w:rsidRDefault="009F68B0" w:rsidP="009F68B0">
      <w:pPr>
        <w:ind w:left="1440" w:hanging="720"/>
      </w:pPr>
      <w:r w:rsidRPr="009F68B0">
        <w:t>c)</w:t>
      </w:r>
      <w:r w:rsidRPr="009F68B0">
        <w:tab/>
        <w:t xml:space="preserve">Candidates successfully completing a superintendent preparation program shall obtain a superintendent endorsement on a professional educator license and are eligible to work as superintendents or assistant superintendents.  </w:t>
      </w:r>
    </w:p>
    <w:p w14:paraId="7E20B762" w14:textId="77777777" w:rsidR="009F68B0" w:rsidRPr="009F68B0" w:rsidRDefault="009F68B0" w:rsidP="001150BB">
      <w:pPr>
        <w:rPr>
          <w:szCs w:val="20"/>
        </w:rPr>
      </w:pPr>
    </w:p>
    <w:p w14:paraId="48283572" w14:textId="3CD9781F" w:rsidR="009F68B0" w:rsidRPr="009F68B0" w:rsidRDefault="009F68B0" w:rsidP="009F68B0">
      <w:pPr>
        <w:ind w:left="1440" w:hanging="720"/>
      </w:pPr>
      <w:r w:rsidRPr="009F68B0">
        <w:t>d)</w:t>
      </w:r>
      <w:r w:rsidRPr="009F68B0">
        <w:tab/>
      </w:r>
      <w:r w:rsidR="00793DC7">
        <w:t>Beginning</w:t>
      </w:r>
      <w:r w:rsidR="00793DC7" w:rsidRPr="009F68B0">
        <w:t xml:space="preserve"> </w:t>
      </w:r>
      <w:r w:rsidRPr="009F68B0">
        <w:t xml:space="preserve">September 1, 2019, all programs for the preparation of superintendents shall meet the requirements set forth in this Part.  </w:t>
      </w:r>
    </w:p>
    <w:p w14:paraId="49972038" w14:textId="77777777" w:rsidR="009F68B0" w:rsidRPr="009F68B0" w:rsidRDefault="009F68B0" w:rsidP="001150BB"/>
    <w:p w14:paraId="45BBDAF6" w14:textId="4D86D738" w:rsidR="009F68B0" w:rsidRDefault="009F68B0" w:rsidP="009F68B0">
      <w:pPr>
        <w:ind w:left="1440" w:hanging="720"/>
      </w:pPr>
      <w:r w:rsidRPr="009F68B0">
        <w:t>e)</w:t>
      </w:r>
      <w:r w:rsidRPr="009F68B0">
        <w:tab/>
      </w:r>
      <w:r w:rsidR="00793DC7" w:rsidRPr="00793DC7">
        <w:t xml:space="preserve">Beginning October 1, 2025, no new candidates shall be admitted into a superintendent program until the program's alignment to the National Educational Leadership Preparation (NELP) Program Recognition Standards-District Level, published by </w:t>
      </w:r>
      <w:r w:rsidR="00EC5504">
        <w:t xml:space="preserve">the </w:t>
      </w:r>
      <w:r w:rsidR="00793DC7" w:rsidRPr="00793DC7">
        <w:t xml:space="preserve">National Policy Board for Educational Administration, 1615 Duke Street, Alexandria VA 22314-3483, and available at </w:t>
      </w:r>
      <w:r w:rsidR="00793DC7" w:rsidRPr="00291361">
        <w:t>http://www.npbea.org/wp-content/uploads/2018/11/NELP-DISTRICT-Standards.pdf</w:t>
      </w:r>
      <w:r w:rsidR="00793DC7" w:rsidRPr="00793DC7">
        <w:t xml:space="preserve"> is approved by the State Superintendent</w:t>
      </w:r>
      <w:r w:rsidRPr="009F68B0">
        <w:t xml:space="preserve">. </w:t>
      </w:r>
    </w:p>
    <w:p w14:paraId="52CBE84E" w14:textId="77777777" w:rsidR="00793DC7" w:rsidRDefault="00793DC7" w:rsidP="001150BB"/>
    <w:p w14:paraId="739BE97A" w14:textId="37319A7D" w:rsidR="00793DC7" w:rsidRPr="009F68B0" w:rsidRDefault="00793DC7" w:rsidP="00793DC7">
      <w:pPr>
        <w:ind w:firstLine="720"/>
      </w:pPr>
      <w:r>
        <w:t xml:space="preserve">(Source:  Amended at 46 Ill. Reg. </w:t>
      </w:r>
      <w:r w:rsidR="0066109F">
        <w:t>13152</w:t>
      </w:r>
      <w:r>
        <w:t xml:space="preserve">, effective </w:t>
      </w:r>
      <w:r w:rsidR="0066109F">
        <w:t>July 13, 2022</w:t>
      </w:r>
      <w:r>
        <w:t>)</w:t>
      </w:r>
    </w:p>
    <w:sectPr w:rsidR="00793DC7" w:rsidRPr="009F68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2CC6" w14:textId="77777777" w:rsidR="009F68B0" w:rsidRDefault="009F68B0">
      <w:r>
        <w:separator/>
      </w:r>
    </w:p>
  </w:endnote>
  <w:endnote w:type="continuationSeparator" w:id="0">
    <w:p w14:paraId="2F85A417" w14:textId="77777777" w:rsidR="009F68B0" w:rsidRDefault="009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D1CD" w14:textId="77777777" w:rsidR="009F68B0" w:rsidRDefault="009F68B0">
      <w:r>
        <w:separator/>
      </w:r>
    </w:p>
  </w:footnote>
  <w:footnote w:type="continuationSeparator" w:id="0">
    <w:p w14:paraId="2D3ACD69" w14:textId="77777777" w:rsidR="009F68B0" w:rsidRDefault="009F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0BB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361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66C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09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950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DC7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04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4DD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8B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504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81101"/>
  <w15:chartTrackingRefBased/>
  <w15:docId w15:val="{CD665ACC-6AF8-4C59-84DF-14C37CD5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2022-06-16T13:42:00Z</dcterms:created>
  <dcterms:modified xsi:type="dcterms:W3CDTF">2022-08-01T21:20:00Z</dcterms:modified>
</cp:coreProperties>
</file>