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E3" w:rsidRDefault="000A48E3" w:rsidP="00C934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34AF" w:rsidRDefault="00C934AF" w:rsidP="00C934AF">
      <w:pPr>
        <w:widowControl w:val="0"/>
        <w:autoSpaceDE w:val="0"/>
        <w:autoSpaceDN w:val="0"/>
        <w:adjustRightInd w:val="0"/>
        <w:jc w:val="center"/>
      </w:pPr>
      <w:r>
        <w:t>SUBPART C:  SCHOOL DISTRICT ADMINISTRATION</w:t>
      </w:r>
    </w:p>
    <w:sectPr w:rsidR="00C934AF" w:rsidSect="00C934A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34AF"/>
    <w:rsid w:val="000A48E3"/>
    <w:rsid w:val="0021150A"/>
    <w:rsid w:val="002F0B07"/>
    <w:rsid w:val="005C00BB"/>
    <w:rsid w:val="00C934AF"/>
    <w:rsid w:val="00D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SCHOOL DISTRICT ADMINISTRATION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SCHOOL DISTRICT ADMINISTRATION</dc:title>
  <dc:subject/>
  <dc:creator>ThomasVD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