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999E" w14:textId="77777777" w:rsidR="009F3109" w:rsidRPr="007C099D" w:rsidRDefault="009F3109" w:rsidP="009F3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9E6F6" w14:textId="77777777" w:rsidR="009F3109" w:rsidRPr="007C099D" w:rsidRDefault="009F3109" w:rsidP="009F3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99D">
        <w:rPr>
          <w:rFonts w:ascii="Times New Roman" w:hAnsi="Times New Roman" w:cs="Times New Roman"/>
          <w:b/>
          <w:bCs/>
          <w:sz w:val="24"/>
          <w:szCs w:val="24"/>
        </w:rPr>
        <w:t>Section 1590.110  Allowable Expenditures</w:t>
      </w:r>
    </w:p>
    <w:p w14:paraId="728E5DC8" w14:textId="77777777" w:rsidR="009F3109" w:rsidRPr="007C099D" w:rsidRDefault="009F3109" w:rsidP="009F3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A981" w14:textId="7E50BA33" w:rsidR="009F3109" w:rsidRPr="009F3109" w:rsidRDefault="00E77BC4" w:rsidP="009F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Participants shall use financial assistance to reimburse Eligible Persons for the following</w:t>
      </w:r>
      <w:r w:rsidR="009F3109" w:rsidRPr="009F3109">
        <w:rPr>
          <w:rFonts w:ascii="Times New Roman" w:hAnsi="Times New Roman" w:cs="Times New Roman"/>
          <w:sz w:val="24"/>
          <w:szCs w:val="24"/>
        </w:rPr>
        <w:t>:</w:t>
      </w:r>
    </w:p>
    <w:p w14:paraId="4663B0C6" w14:textId="77777777" w:rsidR="009F3109" w:rsidRPr="009F3109" w:rsidRDefault="009F3109" w:rsidP="009F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17FE1" w14:textId="20B16C03" w:rsidR="009F3109" w:rsidRPr="009F3109" w:rsidRDefault="009F3109" w:rsidP="006D0E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CC0F27">
        <w:rPr>
          <w:rFonts w:ascii="Times New Roman" w:hAnsi="Times New Roman" w:cs="Times New Roman"/>
          <w:i/>
          <w:iCs/>
          <w:sz w:val="24"/>
          <w:szCs w:val="24"/>
        </w:rPr>
        <w:t>emergency or temporary living costs,</w:t>
      </w:r>
      <w:r w:rsidRPr="009F3109">
        <w:rPr>
          <w:rFonts w:ascii="Times New Roman" w:hAnsi="Times New Roman" w:cs="Times New Roman"/>
          <w:sz w:val="24"/>
          <w:szCs w:val="24"/>
        </w:rPr>
        <w:t xml:space="preserve"> for up to one year</w:t>
      </w:r>
      <w:r w:rsidR="00BE009B">
        <w:rPr>
          <w:rFonts w:ascii="Times New Roman" w:hAnsi="Times New Roman" w:cs="Times New Roman"/>
          <w:sz w:val="24"/>
          <w:szCs w:val="24"/>
        </w:rPr>
        <w:t>;</w:t>
      </w:r>
    </w:p>
    <w:p w14:paraId="7813E6C7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94CDE" w14:textId="23097323" w:rsidR="009F3109" w:rsidRPr="009F3109" w:rsidRDefault="009F3109" w:rsidP="006D0E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9D4FCB">
        <w:rPr>
          <w:rFonts w:ascii="Times New Roman" w:hAnsi="Times New Roman" w:cs="Times New Roman"/>
          <w:i/>
          <w:iCs/>
          <w:sz w:val="24"/>
          <w:szCs w:val="24"/>
        </w:rPr>
        <w:t>moving expenses</w:t>
      </w:r>
      <w:r w:rsidRPr="00D719CB">
        <w:rPr>
          <w:rFonts w:ascii="Times New Roman" w:hAnsi="Times New Roman" w:cs="Times New Roman"/>
          <w:sz w:val="24"/>
          <w:szCs w:val="24"/>
        </w:rPr>
        <w:t>,</w:t>
      </w:r>
      <w:r w:rsidRPr="009F3109">
        <w:rPr>
          <w:rFonts w:ascii="Times New Roman" w:hAnsi="Times New Roman" w:cs="Times New Roman"/>
          <w:sz w:val="24"/>
          <w:szCs w:val="24"/>
        </w:rPr>
        <w:t xml:space="preserve"> as defined in this Part</w:t>
      </w:r>
      <w:r w:rsidR="00BE009B">
        <w:rPr>
          <w:rFonts w:ascii="Times New Roman" w:hAnsi="Times New Roman" w:cs="Times New Roman"/>
          <w:sz w:val="24"/>
          <w:szCs w:val="24"/>
        </w:rPr>
        <w:t>;</w:t>
      </w:r>
      <w:r w:rsidRPr="009F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69BC4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2941A" w14:textId="2725A359" w:rsidR="009F3109" w:rsidRPr="009F3109" w:rsidRDefault="009F3109" w:rsidP="009F310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CC0F27">
        <w:rPr>
          <w:rFonts w:ascii="Times New Roman" w:hAnsi="Times New Roman" w:cs="Times New Roman"/>
          <w:i/>
          <w:iCs/>
          <w:sz w:val="24"/>
          <w:szCs w:val="24"/>
        </w:rPr>
        <w:t>rent,</w:t>
      </w:r>
      <w:r w:rsidRPr="009F3109">
        <w:rPr>
          <w:rFonts w:ascii="Times New Roman" w:hAnsi="Times New Roman" w:cs="Times New Roman"/>
          <w:sz w:val="24"/>
          <w:szCs w:val="24"/>
        </w:rPr>
        <w:t xml:space="preserve"> not to exceed the average market rate for a residence of comparable size in the locality in which the Eligible Person resides</w:t>
      </w:r>
      <w:r w:rsidR="00BE009B">
        <w:rPr>
          <w:rFonts w:ascii="Times New Roman" w:hAnsi="Times New Roman" w:cs="Times New Roman"/>
          <w:sz w:val="24"/>
          <w:szCs w:val="24"/>
        </w:rPr>
        <w:t>;</w:t>
      </w:r>
      <w:r w:rsidRPr="009F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8AAD9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F14E8" w14:textId="666C80BA" w:rsidR="009F3109" w:rsidRPr="009F3109" w:rsidRDefault="009F3109" w:rsidP="006D0E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CC0F27">
        <w:rPr>
          <w:rFonts w:ascii="Times New Roman" w:hAnsi="Times New Roman" w:cs="Times New Roman"/>
          <w:i/>
          <w:iCs/>
          <w:sz w:val="24"/>
          <w:szCs w:val="24"/>
        </w:rPr>
        <w:t>utilities,</w:t>
      </w:r>
      <w:r w:rsidRPr="009F3109">
        <w:rPr>
          <w:rFonts w:ascii="Times New Roman" w:hAnsi="Times New Roman" w:cs="Times New Roman"/>
          <w:sz w:val="24"/>
          <w:szCs w:val="24"/>
        </w:rPr>
        <w:t xml:space="preserve"> as defined in this Part</w:t>
      </w:r>
      <w:r w:rsidR="00BE009B">
        <w:rPr>
          <w:rFonts w:ascii="Times New Roman" w:hAnsi="Times New Roman" w:cs="Times New Roman"/>
          <w:sz w:val="24"/>
          <w:szCs w:val="24"/>
        </w:rPr>
        <w:t>;</w:t>
      </w:r>
      <w:r w:rsidRPr="009F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1EC77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93F15" w14:textId="0BAC3032" w:rsidR="009F3109" w:rsidRPr="009F3109" w:rsidRDefault="009F3109" w:rsidP="006D0E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CC0F27">
        <w:rPr>
          <w:rFonts w:ascii="Times New Roman" w:hAnsi="Times New Roman" w:cs="Times New Roman"/>
          <w:i/>
          <w:iCs/>
          <w:sz w:val="24"/>
          <w:szCs w:val="24"/>
        </w:rPr>
        <w:t>security deposits for rent and utilities</w:t>
      </w:r>
      <w:r w:rsidR="00BE009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F860F20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F1A43" w14:textId="0D653F98" w:rsidR="009F3109" w:rsidRPr="009F3109" w:rsidRDefault="009F3109" w:rsidP="009F310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177836">
        <w:rPr>
          <w:rFonts w:ascii="Times New Roman" w:hAnsi="Times New Roman" w:cs="Times New Roman"/>
          <w:i/>
          <w:iCs/>
          <w:sz w:val="24"/>
          <w:szCs w:val="24"/>
        </w:rPr>
        <w:t>other appropriate expenses of relocation or transition</w:t>
      </w:r>
      <w:r w:rsidRPr="009F3109">
        <w:rPr>
          <w:rFonts w:ascii="Times New Roman" w:hAnsi="Times New Roman" w:cs="Times New Roman"/>
          <w:sz w:val="24"/>
          <w:szCs w:val="24"/>
        </w:rPr>
        <w:t xml:space="preserve"> as defined by the Program Participant and subject to review and approval by </w:t>
      </w:r>
      <w:proofErr w:type="spellStart"/>
      <w:r w:rsidRPr="009F3109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="00BE009B">
        <w:rPr>
          <w:rFonts w:ascii="Times New Roman" w:hAnsi="Times New Roman" w:cs="Times New Roman"/>
          <w:sz w:val="24"/>
          <w:szCs w:val="24"/>
        </w:rPr>
        <w:t>;</w:t>
      </w:r>
    </w:p>
    <w:p w14:paraId="299F5BCD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18AAE" w14:textId="262EBF16" w:rsidR="009F3109" w:rsidRPr="009F3109" w:rsidRDefault="009F3109" w:rsidP="006D0E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177836">
        <w:rPr>
          <w:rFonts w:ascii="Times New Roman" w:hAnsi="Times New Roman" w:cs="Times New Roman"/>
          <w:i/>
          <w:iCs/>
          <w:sz w:val="24"/>
          <w:szCs w:val="24"/>
        </w:rPr>
        <w:t>mental health treatment,</w:t>
      </w:r>
      <w:r w:rsidRPr="009F3109">
        <w:rPr>
          <w:rFonts w:ascii="Times New Roman" w:hAnsi="Times New Roman" w:cs="Times New Roman"/>
          <w:sz w:val="24"/>
          <w:szCs w:val="24"/>
        </w:rPr>
        <w:t xml:space="preserve"> including, but not limited to substance use treatment</w:t>
      </w:r>
      <w:r w:rsidR="00BE009B">
        <w:rPr>
          <w:rFonts w:ascii="Times New Roman" w:hAnsi="Times New Roman" w:cs="Times New Roman"/>
          <w:sz w:val="24"/>
          <w:szCs w:val="24"/>
        </w:rPr>
        <w:t>;</w:t>
      </w:r>
      <w:r w:rsidRPr="009F3109">
        <w:rPr>
          <w:rFonts w:ascii="Times New Roman" w:hAnsi="Times New Roman" w:cs="Times New Roman"/>
          <w:sz w:val="24"/>
          <w:szCs w:val="24"/>
        </w:rPr>
        <w:t xml:space="preserve"> </w:t>
      </w:r>
      <w:r w:rsidR="00E77BC4">
        <w:rPr>
          <w:rFonts w:ascii="Times New Roman" w:hAnsi="Times New Roman" w:cs="Times New Roman"/>
          <w:sz w:val="24"/>
          <w:szCs w:val="24"/>
        </w:rPr>
        <w:t>or</w:t>
      </w:r>
    </w:p>
    <w:p w14:paraId="278232CB" w14:textId="77777777" w:rsidR="009F3109" w:rsidRPr="009F3109" w:rsidRDefault="009F3109" w:rsidP="006D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359B5" w14:textId="5CDE975A" w:rsidR="009F3109" w:rsidRPr="009F3109" w:rsidRDefault="009F3109" w:rsidP="006D0E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Pr="00177836">
        <w:rPr>
          <w:rFonts w:ascii="Times New Roman" w:hAnsi="Times New Roman" w:cs="Times New Roman"/>
          <w:i/>
          <w:iCs/>
          <w:sz w:val="24"/>
          <w:szCs w:val="24"/>
        </w:rPr>
        <w:t>lost wage assistance</w:t>
      </w:r>
      <w:r w:rsidR="00D44A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9F3109" w:rsidRPr="009F31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6655" w14:textId="77777777" w:rsidR="00A839F1" w:rsidRDefault="00A839F1">
      <w:r>
        <w:separator/>
      </w:r>
    </w:p>
  </w:endnote>
  <w:endnote w:type="continuationSeparator" w:id="0">
    <w:p w14:paraId="520D4021" w14:textId="77777777" w:rsidR="00A839F1" w:rsidRDefault="00A8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4DFC" w14:textId="77777777" w:rsidR="00A839F1" w:rsidRDefault="00A839F1">
      <w:r>
        <w:separator/>
      </w:r>
    </w:p>
  </w:footnote>
  <w:footnote w:type="continuationSeparator" w:id="0">
    <w:p w14:paraId="43193842" w14:textId="77777777" w:rsidR="00A839F1" w:rsidRDefault="00A8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1544"/>
    <w:multiLevelType w:val="hybridMultilevel"/>
    <w:tmpl w:val="476C67C2"/>
    <w:lvl w:ilvl="0" w:tplc="9A4856B2">
      <w:start w:val="1"/>
      <w:numFmt w:val="lowerLetter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836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E39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4FCB"/>
    <w:rsid w:val="009D7D1F"/>
    <w:rsid w:val="009E1EAF"/>
    <w:rsid w:val="009E4AE1"/>
    <w:rsid w:val="009E4EBC"/>
    <w:rsid w:val="009F1070"/>
    <w:rsid w:val="009F3109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9F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09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F27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AC2"/>
    <w:rsid w:val="00D453EE"/>
    <w:rsid w:val="00D46468"/>
    <w:rsid w:val="00D55B37"/>
    <w:rsid w:val="00D5634E"/>
    <w:rsid w:val="00D64B08"/>
    <w:rsid w:val="00D70D8F"/>
    <w:rsid w:val="00D719CB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BC4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1868F"/>
  <w15:chartTrackingRefBased/>
  <w15:docId w15:val="{4F88E2D5-7329-4370-9364-96C1980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1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9</cp:revision>
  <dcterms:created xsi:type="dcterms:W3CDTF">2023-05-23T14:39:00Z</dcterms:created>
  <dcterms:modified xsi:type="dcterms:W3CDTF">2024-03-01T14:41:00Z</dcterms:modified>
</cp:coreProperties>
</file>