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84" w:rsidRDefault="00323284" w:rsidP="003232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284" w:rsidRDefault="00323284" w:rsidP="00323284">
      <w:pPr>
        <w:widowControl w:val="0"/>
        <w:autoSpaceDE w:val="0"/>
        <w:autoSpaceDN w:val="0"/>
        <w:adjustRightInd w:val="0"/>
        <w:jc w:val="center"/>
      </w:pPr>
      <w:r>
        <w:t>PART 4005</w:t>
      </w:r>
    </w:p>
    <w:p w:rsidR="00793C2E" w:rsidRDefault="00323284" w:rsidP="00323284">
      <w:pPr>
        <w:widowControl w:val="0"/>
        <w:autoSpaceDE w:val="0"/>
        <w:autoSpaceDN w:val="0"/>
        <w:adjustRightInd w:val="0"/>
        <w:jc w:val="center"/>
      </w:pPr>
      <w:r>
        <w:t xml:space="preserve">PUBLIC MEETING ON PROPOSED ACTION </w:t>
      </w:r>
      <w:r w:rsidR="00793C2E">
        <w:t xml:space="preserve">– </w:t>
      </w:r>
    </w:p>
    <w:p w:rsidR="00323284" w:rsidRDefault="00323284" w:rsidP="00323284">
      <w:pPr>
        <w:widowControl w:val="0"/>
        <w:autoSpaceDE w:val="0"/>
        <w:autoSpaceDN w:val="0"/>
        <w:adjustRightInd w:val="0"/>
        <w:jc w:val="center"/>
      </w:pPr>
      <w:r>
        <w:t>NATURE PRESERVES COMMISSION</w:t>
      </w:r>
    </w:p>
    <w:p w:rsidR="00323284" w:rsidRDefault="00323284" w:rsidP="00323284">
      <w:pPr>
        <w:widowControl w:val="0"/>
        <w:autoSpaceDE w:val="0"/>
        <w:autoSpaceDN w:val="0"/>
        <w:adjustRightInd w:val="0"/>
      </w:pPr>
    </w:p>
    <w:sectPr w:rsidR="00323284" w:rsidSect="00323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284"/>
    <w:rsid w:val="00323284"/>
    <w:rsid w:val="003E357A"/>
    <w:rsid w:val="005C3366"/>
    <w:rsid w:val="00793C2E"/>
    <w:rsid w:val="00CC06F6"/>
    <w:rsid w:val="00E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4005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4005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