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A20658">
        <w:t>F</w:t>
      </w:r>
      <w:r>
        <w:t xml:space="preserve">:  </w:t>
      </w:r>
      <w:r w:rsidR="00E5711B">
        <w:t xml:space="preserve">REGULATORY FLOOD </w:t>
      </w:r>
      <w:r w:rsidR="00A20658">
        <w:t>PLAIN PROVISIONS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374681"/>
    <w:rsid w:val="003B51BC"/>
    <w:rsid w:val="005A7DC0"/>
    <w:rsid w:val="005C3366"/>
    <w:rsid w:val="00983664"/>
    <w:rsid w:val="009D2C8E"/>
    <w:rsid w:val="00A20658"/>
    <w:rsid w:val="00A44FE4"/>
    <w:rsid w:val="00D06945"/>
    <w:rsid w:val="00D75525"/>
    <w:rsid w:val="00E5711B"/>
    <w:rsid w:val="00E806ED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