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E19" w:rsidRDefault="006E4E19" w:rsidP="002D125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E4E19" w:rsidRDefault="006E4E19" w:rsidP="002D1252">
      <w:pPr>
        <w:widowControl w:val="0"/>
        <w:autoSpaceDE w:val="0"/>
        <w:autoSpaceDN w:val="0"/>
        <w:adjustRightInd w:val="0"/>
        <w:jc w:val="center"/>
      </w:pPr>
      <w:r>
        <w:t>PART 1050</w:t>
      </w:r>
    </w:p>
    <w:p w:rsidR="006E4E19" w:rsidRDefault="006E4E19" w:rsidP="002D1252">
      <w:pPr>
        <w:widowControl w:val="0"/>
        <w:autoSpaceDE w:val="0"/>
        <w:autoSpaceDN w:val="0"/>
        <w:adjustRightInd w:val="0"/>
        <w:jc w:val="center"/>
      </w:pPr>
      <w:r>
        <w:t>ILLINOIS LIST OF ENDANGERED AND THREATENED FLORA</w:t>
      </w:r>
    </w:p>
    <w:sectPr w:rsidR="006E4E19" w:rsidSect="002D1252">
      <w:pgSz w:w="12240" w:h="15840"/>
      <w:pgMar w:top="1440" w:right="1440" w:bottom="1440" w:left="1440" w:header="1440" w:footer="144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E4E19"/>
    <w:rsid w:val="000101C0"/>
    <w:rsid w:val="001A322E"/>
    <w:rsid w:val="002D1252"/>
    <w:rsid w:val="004E4CA6"/>
    <w:rsid w:val="006E4E19"/>
    <w:rsid w:val="0086085C"/>
    <w:rsid w:val="009D5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1050</vt:lpstr>
    </vt:vector>
  </TitlesOfParts>
  <Company>State of Illinois</Company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1050</dc:title>
  <dc:subject/>
  <dc:creator>ThomasVD</dc:creator>
  <cp:keywords/>
  <dc:description/>
  <cp:lastModifiedBy>Roberts, John</cp:lastModifiedBy>
  <cp:revision>3</cp:revision>
  <dcterms:created xsi:type="dcterms:W3CDTF">2012-06-21T22:57:00Z</dcterms:created>
  <dcterms:modified xsi:type="dcterms:W3CDTF">2012-06-21T22:57:00Z</dcterms:modified>
</cp:coreProperties>
</file>