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16904" w14:textId="77777777" w:rsidR="00AA441E" w:rsidRDefault="00AA441E" w:rsidP="00AA441E">
      <w:pPr>
        <w:rPr>
          <w:szCs w:val="24"/>
        </w:rPr>
      </w:pPr>
    </w:p>
    <w:p w14:paraId="5AD685A2" w14:textId="77777777" w:rsidR="00AA441E" w:rsidRPr="007C4826" w:rsidRDefault="00AA441E" w:rsidP="00AA441E">
      <w:pPr>
        <w:ind w:left="2160" w:hanging="2160"/>
        <w:rPr>
          <w:b/>
          <w:bCs/>
          <w:szCs w:val="24"/>
        </w:rPr>
      </w:pPr>
      <w:r w:rsidRPr="007C4826">
        <w:rPr>
          <w:b/>
          <w:bCs/>
          <w:szCs w:val="24"/>
        </w:rPr>
        <w:t xml:space="preserve">Section 530.95 </w:t>
      </w:r>
      <w:r>
        <w:rPr>
          <w:b/>
          <w:bCs/>
          <w:szCs w:val="24"/>
        </w:rPr>
        <w:t xml:space="preserve"> </w:t>
      </w:r>
      <w:r w:rsidRPr="007C4826">
        <w:rPr>
          <w:b/>
          <w:bCs/>
          <w:szCs w:val="24"/>
        </w:rPr>
        <w:t>Youth Pheasant Hunting Regulations</w:t>
      </w:r>
    </w:p>
    <w:p w14:paraId="72D1871E" w14:textId="77777777" w:rsidR="00AA441E" w:rsidRPr="008A356E" w:rsidRDefault="00AA441E" w:rsidP="00AA441E">
      <w:pPr>
        <w:rPr>
          <w:szCs w:val="24"/>
        </w:rPr>
      </w:pPr>
    </w:p>
    <w:p w14:paraId="6B397FFC" w14:textId="77777777" w:rsidR="00AA441E" w:rsidRPr="007C4826" w:rsidRDefault="00AA441E" w:rsidP="00AC6C1A">
      <w:pPr>
        <w:ind w:left="1440" w:hanging="720"/>
        <w:rPr>
          <w:szCs w:val="24"/>
        </w:rPr>
      </w:pPr>
      <w:r w:rsidRPr="007C4826">
        <w:rPr>
          <w:szCs w:val="24"/>
        </w:rPr>
        <w:t>a)</w:t>
      </w:r>
      <w:r>
        <w:rPr>
          <w:szCs w:val="24"/>
        </w:rPr>
        <w:tab/>
      </w:r>
      <w:r w:rsidRPr="007C4826">
        <w:rPr>
          <w:szCs w:val="24"/>
        </w:rPr>
        <w:t>At the following sites, the Illinois Youth Pheasant Hunt will be held on:</w:t>
      </w:r>
    </w:p>
    <w:p w14:paraId="17EFCA94" w14:textId="77777777" w:rsidR="00AA441E" w:rsidRPr="007C4826" w:rsidRDefault="00AA441E" w:rsidP="00AA441E">
      <w:pPr>
        <w:rPr>
          <w:szCs w:val="24"/>
        </w:rPr>
      </w:pPr>
    </w:p>
    <w:p w14:paraId="653B561F" w14:textId="77777777" w:rsidR="00AA441E" w:rsidRPr="007C4826" w:rsidRDefault="00AA441E" w:rsidP="00D753CB">
      <w:pPr>
        <w:ind w:left="2166" w:hanging="726"/>
        <w:rPr>
          <w:szCs w:val="24"/>
        </w:rPr>
      </w:pPr>
      <w:r w:rsidRPr="007C4826">
        <w:rPr>
          <w:szCs w:val="24"/>
        </w:rPr>
        <w:t>1)</w:t>
      </w:r>
      <w:r>
        <w:rPr>
          <w:szCs w:val="24"/>
        </w:rPr>
        <w:tab/>
      </w:r>
      <w:r w:rsidRPr="007C4826">
        <w:rPr>
          <w:szCs w:val="24"/>
        </w:rPr>
        <w:t>the Saturday preceding the opening of the statewide upland game season:</w:t>
      </w:r>
    </w:p>
    <w:p w14:paraId="3063D29B" w14:textId="77777777" w:rsidR="00AA441E" w:rsidRDefault="00AA441E" w:rsidP="00AA441E">
      <w:pPr>
        <w:rPr>
          <w:szCs w:val="24"/>
        </w:rPr>
      </w:pPr>
    </w:p>
    <w:p w14:paraId="00935B01" w14:textId="7FC1B68F" w:rsidR="00E30A71" w:rsidRDefault="00E30A71" w:rsidP="00AA441E">
      <w:pPr>
        <w:ind w:left="2160" w:firstLine="720"/>
        <w:rPr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Cs w:val="24"/>
            </w:rPr>
            <w:t>Clinton</w:t>
          </w:r>
        </w:smartTag>
        <w:r>
          <w:rPr>
            <w:szCs w:val="24"/>
          </w:rPr>
          <w:t xml:space="preserve"> </w:t>
        </w:r>
        <w:smartTag w:uri="urn:schemas-microsoft-com:office:smarttags" w:element="PlaceType">
          <w:r>
            <w:rPr>
              <w:szCs w:val="24"/>
            </w:rPr>
            <w:t>Lake</w:t>
          </w:r>
        </w:smartTag>
        <w:r>
          <w:rPr>
            <w:szCs w:val="24"/>
          </w:rPr>
          <w:t xml:space="preserve"> </w:t>
        </w:r>
        <w:smartTag w:uri="urn:schemas-microsoft-com:office:smarttags" w:element="PlaceType">
          <w:r>
            <w:rPr>
              <w:szCs w:val="24"/>
            </w:rPr>
            <w:t>State</w:t>
          </w:r>
        </w:smartTag>
      </w:smartTag>
      <w:r>
        <w:rPr>
          <w:szCs w:val="24"/>
        </w:rPr>
        <w:t xml:space="preserve"> Recreation Area</w:t>
      </w:r>
    </w:p>
    <w:p w14:paraId="458577C5" w14:textId="2C50A918" w:rsidR="005E658B" w:rsidRDefault="005E658B" w:rsidP="00AC6C1A">
      <w:pPr>
        <w:rPr>
          <w:szCs w:val="24"/>
        </w:rPr>
      </w:pPr>
    </w:p>
    <w:p w14:paraId="2D73C01B" w14:textId="4C9DA31A" w:rsidR="005E658B" w:rsidRDefault="005E658B" w:rsidP="00AA441E">
      <w:pPr>
        <w:ind w:left="2160" w:firstLine="720"/>
        <w:rPr>
          <w:szCs w:val="24"/>
        </w:rPr>
      </w:pPr>
      <w:r>
        <w:t>Eldon Hazlet State Park (Carlyle Lake)</w:t>
      </w:r>
    </w:p>
    <w:p w14:paraId="3016EEE9" w14:textId="77777777" w:rsidR="00AA441E" w:rsidRPr="007C4826" w:rsidRDefault="00AA441E" w:rsidP="00D54629">
      <w:pPr>
        <w:rPr>
          <w:szCs w:val="24"/>
        </w:rPr>
      </w:pPr>
    </w:p>
    <w:p w14:paraId="7AD8274D" w14:textId="77777777" w:rsidR="00AA441E" w:rsidRPr="007C4826" w:rsidRDefault="00E30A71" w:rsidP="00D753CB">
      <w:pPr>
        <w:ind w:left="2166" w:hanging="726"/>
        <w:rPr>
          <w:szCs w:val="24"/>
        </w:rPr>
      </w:pPr>
      <w:r>
        <w:rPr>
          <w:szCs w:val="24"/>
        </w:rPr>
        <w:t>2)</w:t>
      </w:r>
      <w:r w:rsidR="00AA441E">
        <w:rPr>
          <w:szCs w:val="24"/>
        </w:rPr>
        <w:tab/>
      </w:r>
      <w:r w:rsidR="00AA441E" w:rsidRPr="007C4826">
        <w:rPr>
          <w:szCs w:val="24"/>
        </w:rPr>
        <w:t xml:space="preserve">the </w:t>
      </w:r>
      <w:r w:rsidR="00971CAC">
        <w:rPr>
          <w:szCs w:val="24"/>
        </w:rPr>
        <w:t>Saturday</w:t>
      </w:r>
      <w:r w:rsidR="00AA441E" w:rsidRPr="007C4826">
        <w:rPr>
          <w:szCs w:val="24"/>
        </w:rPr>
        <w:t xml:space="preserve"> following the opening of the statewide upland game season:</w:t>
      </w:r>
    </w:p>
    <w:p w14:paraId="5168A554" w14:textId="77777777" w:rsidR="00AA441E" w:rsidRPr="007C4826" w:rsidRDefault="00AA441E" w:rsidP="00AA441E">
      <w:pPr>
        <w:rPr>
          <w:szCs w:val="24"/>
        </w:rPr>
      </w:pPr>
    </w:p>
    <w:p w14:paraId="369B5C69" w14:textId="77777777" w:rsidR="00E30A71" w:rsidRDefault="00E30A71" w:rsidP="00AC6C1A">
      <w:pPr>
        <w:ind w:left="2880"/>
        <w:rPr>
          <w:szCs w:val="24"/>
        </w:rPr>
      </w:pPr>
      <w:r>
        <w:rPr>
          <w:szCs w:val="24"/>
        </w:rPr>
        <w:t>Chain O'Lakes State Park</w:t>
      </w:r>
    </w:p>
    <w:p w14:paraId="0134FA45" w14:textId="77777777" w:rsidR="00D10E27" w:rsidRDefault="00D10E27" w:rsidP="00376059"/>
    <w:p w14:paraId="6871DF8A" w14:textId="77777777" w:rsidR="00E30A71" w:rsidRDefault="00E30A71" w:rsidP="00AA441E">
      <w:pPr>
        <w:ind w:left="2160" w:firstLine="720"/>
        <w:rPr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Cs w:val="24"/>
            </w:rPr>
            <w:t>Des Plain</w:t>
          </w:r>
          <w:r w:rsidR="00C810F0">
            <w:rPr>
              <w:szCs w:val="24"/>
            </w:rPr>
            <w:t>e</w:t>
          </w:r>
          <w:r>
            <w:rPr>
              <w:szCs w:val="24"/>
            </w:rPr>
            <w:t>s</w:t>
          </w:r>
        </w:smartTag>
        <w:r>
          <w:rPr>
            <w:szCs w:val="24"/>
          </w:rPr>
          <w:t xml:space="preserve"> </w:t>
        </w:r>
        <w:smartTag w:uri="urn:schemas-microsoft-com:office:smarttags" w:element="PlaceType">
          <w:r w:rsidR="00401B9B">
            <w:rPr>
              <w:szCs w:val="24"/>
            </w:rPr>
            <w:t>State</w:t>
          </w:r>
        </w:smartTag>
      </w:smartTag>
      <w:r w:rsidR="00401B9B">
        <w:rPr>
          <w:szCs w:val="24"/>
        </w:rPr>
        <w:t xml:space="preserve"> </w:t>
      </w:r>
      <w:r>
        <w:rPr>
          <w:szCs w:val="24"/>
        </w:rPr>
        <w:t>Conservation Area</w:t>
      </w:r>
    </w:p>
    <w:p w14:paraId="24E876CA" w14:textId="303354DE" w:rsidR="00AA441E" w:rsidRDefault="00AA441E" w:rsidP="00AA441E">
      <w:pPr>
        <w:rPr>
          <w:szCs w:val="24"/>
        </w:rPr>
      </w:pPr>
    </w:p>
    <w:p w14:paraId="0521F8F4" w14:textId="77777777" w:rsidR="00E30A71" w:rsidRDefault="00E30A71" w:rsidP="00E30A71">
      <w:pPr>
        <w:widowControl w:val="0"/>
        <w:ind w:left="2880"/>
      </w:pPr>
      <w:smartTag w:uri="urn:schemas-microsoft-com:office:smarttags" w:element="PlaceName">
        <w:r w:rsidRPr="006C7398">
          <w:t>Lee</w:t>
        </w:r>
      </w:smartTag>
      <w:r w:rsidRPr="006C7398">
        <w:t xml:space="preserve"> </w:t>
      </w:r>
      <w:smartTag w:uri="urn:schemas-microsoft-com:office:smarttags" w:element="PlaceName">
        <w:r w:rsidRPr="006C7398">
          <w:t>County</w:t>
        </w:r>
      </w:smartTag>
      <w:r w:rsidRPr="006C7398">
        <w:t xml:space="preserve"> </w:t>
      </w:r>
      <w:smartTag w:uri="urn:schemas-microsoft-com:office:smarttags" w:element="PlaceType">
        <w:r w:rsidR="00401B9B">
          <w:t>State</w:t>
        </w:r>
      </w:smartTag>
      <w:r w:rsidR="00401B9B">
        <w:t xml:space="preserve"> </w:t>
      </w:r>
      <w:r w:rsidRPr="006C7398">
        <w:t>Conservation Area (</w:t>
      </w:r>
      <w:smartTag w:uri="urn:schemas-microsoft-com:office:smarttags" w:element="place">
        <w:r w:rsidRPr="006C7398">
          <w:t>Green River</w:t>
        </w:r>
      </w:smartTag>
      <w:r w:rsidRPr="006C7398">
        <w:t>)</w:t>
      </w:r>
    </w:p>
    <w:p w14:paraId="03586CC1" w14:textId="77777777" w:rsidR="00D10E27" w:rsidRDefault="00D10E27" w:rsidP="00376059"/>
    <w:p w14:paraId="7250DFDB" w14:textId="77777777" w:rsidR="00E30A71" w:rsidRDefault="00E30A71" w:rsidP="00E30A71">
      <w:pPr>
        <w:widowControl w:val="0"/>
        <w:ind w:left="2880"/>
      </w:pPr>
      <w:smartTag w:uri="urn:schemas-microsoft-com:office:smarttags" w:element="place">
        <w:smartTag w:uri="urn:schemas-microsoft-com:office:smarttags" w:element="PlaceName">
          <w:r w:rsidRPr="006C7398">
            <w:t>Iroquois</w:t>
          </w:r>
        </w:smartTag>
        <w:r w:rsidRPr="006C7398">
          <w:t xml:space="preserve"> </w:t>
        </w:r>
        <w:smartTag w:uri="urn:schemas-microsoft-com:office:smarttags" w:element="PlaceType">
          <w:r w:rsidRPr="006C7398">
            <w:t>County</w:t>
          </w:r>
        </w:smartTag>
        <w:r w:rsidRPr="006C7398">
          <w:t xml:space="preserve"> </w:t>
        </w:r>
        <w:smartTag w:uri="urn:schemas-microsoft-com:office:smarttags" w:element="PlaceType">
          <w:r w:rsidR="00401B9B">
            <w:t>State</w:t>
          </w:r>
        </w:smartTag>
      </w:smartTag>
      <w:r w:rsidR="00401B9B">
        <w:t xml:space="preserve"> </w:t>
      </w:r>
      <w:r w:rsidRPr="006C7398">
        <w:t xml:space="preserve">Conservation Area </w:t>
      </w:r>
    </w:p>
    <w:p w14:paraId="0AC538FB" w14:textId="3D46FBB7" w:rsidR="00D10E27" w:rsidRDefault="00D10E27" w:rsidP="00376059"/>
    <w:p w14:paraId="4B27B3E6" w14:textId="67158A67" w:rsidR="003351E3" w:rsidRDefault="003351E3" w:rsidP="00E30A71">
      <w:pPr>
        <w:widowControl w:val="0"/>
        <w:ind w:left="2880"/>
      </w:pPr>
      <w:smartTag w:uri="urn:schemas-microsoft-com:office:smarttags" w:element="PlaceName">
        <w:r>
          <w:t>Johnson-Sauk</w:t>
        </w:r>
      </w:smartTag>
      <w:r>
        <w:t xml:space="preserve"> </w:t>
      </w:r>
      <w:smartTag w:uri="urn:schemas-microsoft-com:office:smarttags" w:element="PlaceType">
        <w:r>
          <w:t>Trail</w:t>
        </w:r>
      </w:smartTag>
      <w:r>
        <w:t xml:space="preserve"> State Park</w:t>
      </w:r>
    </w:p>
    <w:p w14:paraId="406B7B84" w14:textId="766E5895" w:rsidR="002E4473" w:rsidRDefault="002E4473" w:rsidP="00C15313">
      <w:pPr>
        <w:widowControl w:val="0"/>
      </w:pPr>
    </w:p>
    <w:p w14:paraId="02493FF9" w14:textId="4F27E00A" w:rsidR="002E4473" w:rsidRDefault="002E4473" w:rsidP="00E30A71">
      <w:pPr>
        <w:widowControl w:val="0"/>
        <w:ind w:left="2880"/>
      </w:pPr>
      <w:r>
        <w:t>Kankakee River State Park</w:t>
      </w:r>
    </w:p>
    <w:p w14:paraId="4D2D59AB" w14:textId="77777777" w:rsidR="00A30F3F" w:rsidRDefault="00A30F3F" w:rsidP="00D54629">
      <w:pPr>
        <w:widowControl w:val="0"/>
      </w:pPr>
    </w:p>
    <w:p w14:paraId="5FD5CA2A" w14:textId="77777777" w:rsidR="003351E3" w:rsidRDefault="00A30F3F" w:rsidP="00A30F3F">
      <w:pPr>
        <w:ind w:firstLine="2880"/>
      </w:pPr>
      <w:r>
        <w:t>Mackinaw River State Fish and Wildlife Area</w:t>
      </w:r>
    </w:p>
    <w:p w14:paraId="27B98D51" w14:textId="77777777" w:rsidR="00A30F3F" w:rsidRDefault="00A30F3F" w:rsidP="00D54629"/>
    <w:p w14:paraId="146F3106" w14:textId="77777777" w:rsidR="00E30A71" w:rsidRDefault="00E30A71" w:rsidP="00E30A71">
      <w:pPr>
        <w:widowControl w:val="0"/>
        <w:ind w:left="2880"/>
      </w:pPr>
      <w:r w:rsidRPr="006C7398">
        <w:t xml:space="preserve">Moraine </w:t>
      </w:r>
      <w:smartTag w:uri="urn:schemas-microsoft-com:office:smarttags" w:element="PlaceName">
        <w:r w:rsidRPr="006C7398">
          <w:t>View</w:t>
        </w:r>
      </w:smartTag>
      <w:r w:rsidRPr="006C7398">
        <w:t xml:space="preserve"> </w:t>
      </w:r>
      <w:smartTag w:uri="urn:schemas-microsoft-com:office:smarttags" w:element="PlaceType">
        <w:r w:rsidRPr="006C7398">
          <w:t>State Park</w:t>
        </w:r>
      </w:smartTag>
    </w:p>
    <w:p w14:paraId="08B8696E" w14:textId="77777777" w:rsidR="00D10E27" w:rsidRDefault="00D10E27" w:rsidP="00376059"/>
    <w:p w14:paraId="25B167EC" w14:textId="77777777" w:rsidR="00E30A71" w:rsidRDefault="00E30A71" w:rsidP="00E30A71">
      <w:pPr>
        <w:widowControl w:val="0"/>
        <w:ind w:left="2880"/>
      </w:pPr>
      <w:smartTag w:uri="urn:schemas-microsoft-com:office:smarttags" w:element="place">
        <w:smartTag w:uri="urn:schemas-microsoft-com:office:smarttags" w:element="PlaceName">
          <w:r w:rsidRPr="006C7398">
            <w:t>Sand</w:t>
          </w:r>
        </w:smartTag>
        <w:r w:rsidRPr="006C7398">
          <w:t xml:space="preserve"> </w:t>
        </w:r>
        <w:smartTag w:uri="urn:schemas-microsoft-com:office:smarttags" w:element="PlaceType">
          <w:r w:rsidRPr="006C7398">
            <w:t>Ridge</w:t>
          </w:r>
        </w:smartTag>
        <w:r w:rsidRPr="006C7398">
          <w:t xml:space="preserve"> </w:t>
        </w:r>
        <w:smartTag w:uri="urn:schemas-microsoft-com:office:smarttags" w:element="PlaceType">
          <w:r w:rsidRPr="006C7398">
            <w:t>State</w:t>
          </w:r>
        </w:smartTag>
        <w:r w:rsidRPr="006C7398">
          <w:t xml:space="preserve"> </w:t>
        </w:r>
        <w:smartTag w:uri="urn:schemas-microsoft-com:office:smarttags" w:element="PlaceType">
          <w:r w:rsidRPr="006C7398">
            <w:t>Forest</w:t>
          </w:r>
        </w:smartTag>
      </w:smartTag>
    </w:p>
    <w:p w14:paraId="21EC7CBD" w14:textId="77777777" w:rsidR="00E30A71" w:rsidRPr="007C4826" w:rsidRDefault="00E30A71" w:rsidP="00AA441E">
      <w:pPr>
        <w:rPr>
          <w:szCs w:val="24"/>
        </w:rPr>
      </w:pPr>
    </w:p>
    <w:p w14:paraId="087A1463" w14:textId="77777777" w:rsidR="00AA441E" w:rsidRPr="007C4826" w:rsidRDefault="00AA441E" w:rsidP="00AA441E">
      <w:pPr>
        <w:ind w:left="2160" w:firstLine="720"/>
        <w:rPr>
          <w:szCs w:val="24"/>
        </w:rPr>
      </w:pPr>
      <w:smartTag w:uri="urn:schemas-microsoft-com:office:smarttags" w:element="place">
        <w:smartTag w:uri="urn:schemas-microsoft-com:office:smarttags" w:element="PlaceName">
          <w:r w:rsidRPr="007C4826">
            <w:rPr>
              <w:szCs w:val="24"/>
            </w:rPr>
            <w:t>Sangchris</w:t>
          </w:r>
        </w:smartTag>
        <w:r w:rsidRPr="007C4826">
          <w:rPr>
            <w:szCs w:val="24"/>
          </w:rPr>
          <w:t xml:space="preserve"> </w:t>
        </w:r>
        <w:smartTag w:uri="urn:schemas-microsoft-com:office:smarttags" w:element="PlaceType">
          <w:r w:rsidRPr="007C4826">
            <w:rPr>
              <w:szCs w:val="24"/>
            </w:rPr>
            <w:t>Lake</w:t>
          </w:r>
        </w:smartTag>
        <w:r w:rsidRPr="007C4826">
          <w:rPr>
            <w:szCs w:val="24"/>
          </w:rPr>
          <w:t xml:space="preserve"> </w:t>
        </w:r>
        <w:smartTag w:uri="urn:schemas-microsoft-com:office:smarttags" w:element="PlaceType">
          <w:r w:rsidRPr="007C4826">
            <w:rPr>
              <w:szCs w:val="24"/>
            </w:rPr>
            <w:t>State Park</w:t>
          </w:r>
        </w:smartTag>
      </w:smartTag>
    </w:p>
    <w:p w14:paraId="4E6CD682" w14:textId="77777777" w:rsidR="00AA441E" w:rsidRDefault="00AA441E" w:rsidP="00AA441E">
      <w:pPr>
        <w:rPr>
          <w:szCs w:val="24"/>
        </w:rPr>
      </w:pPr>
    </w:p>
    <w:p w14:paraId="406E0A13" w14:textId="77777777" w:rsidR="00971CAC" w:rsidRDefault="00971CAC" w:rsidP="00376059">
      <w:pPr>
        <w:ind w:left="2160" w:firstLine="720"/>
        <w:rPr>
          <w:szCs w:val="24"/>
        </w:rPr>
      </w:pPr>
      <w:r>
        <w:rPr>
          <w:szCs w:val="24"/>
        </w:rPr>
        <w:t>Wayne Fitzgerell State Park (Rend Lake)</w:t>
      </w:r>
    </w:p>
    <w:p w14:paraId="5885545E" w14:textId="77777777" w:rsidR="00971CAC" w:rsidRPr="007C4826" w:rsidRDefault="00971CAC" w:rsidP="00AA441E">
      <w:pPr>
        <w:rPr>
          <w:szCs w:val="24"/>
        </w:rPr>
      </w:pPr>
    </w:p>
    <w:p w14:paraId="0E026F58" w14:textId="77777777" w:rsidR="00AA441E" w:rsidRPr="007C4826" w:rsidRDefault="00E30A71" w:rsidP="00AA441E">
      <w:pPr>
        <w:ind w:left="2160" w:hanging="720"/>
        <w:rPr>
          <w:szCs w:val="24"/>
        </w:rPr>
      </w:pPr>
      <w:r>
        <w:rPr>
          <w:szCs w:val="24"/>
        </w:rPr>
        <w:t>3)</w:t>
      </w:r>
      <w:r w:rsidR="00AA441E">
        <w:rPr>
          <w:szCs w:val="24"/>
        </w:rPr>
        <w:tab/>
      </w:r>
      <w:r w:rsidR="00AA441E" w:rsidRPr="007C4826">
        <w:rPr>
          <w:szCs w:val="24"/>
        </w:rPr>
        <w:t>the second Sunday following the opening of the statewide upland game season:</w:t>
      </w:r>
    </w:p>
    <w:p w14:paraId="0E764A9B" w14:textId="77777777" w:rsidR="00E30A71" w:rsidRDefault="00E30A71" w:rsidP="00376059"/>
    <w:p w14:paraId="6B18C24C" w14:textId="77777777" w:rsidR="00AA441E" w:rsidRDefault="00AA441E" w:rsidP="00AC6C1A">
      <w:pPr>
        <w:ind w:left="2880"/>
        <w:rPr>
          <w:szCs w:val="24"/>
        </w:rPr>
      </w:pPr>
      <w:r w:rsidRPr="007C4826">
        <w:rPr>
          <w:szCs w:val="24"/>
        </w:rPr>
        <w:t>Horseshoe Lake State Park (Madison County)</w:t>
      </w:r>
    </w:p>
    <w:p w14:paraId="2FE2BAF9" w14:textId="77777777" w:rsidR="00C810F0" w:rsidRDefault="00C810F0" w:rsidP="00376059"/>
    <w:p w14:paraId="282BA286" w14:textId="77777777" w:rsidR="006C162F" w:rsidRDefault="006C162F" w:rsidP="006C162F">
      <w:pPr>
        <w:ind w:left="2160" w:hanging="720"/>
      </w:pPr>
      <w:r>
        <w:t>4)</w:t>
      </w:r>
      <w:r>
        <w:tab/>
        <w:t xml:space="preserve">the </w:t>
      </w:r>
      <w:r w:rsidR="00A30F3F">
        <w:t>third</w:t>
      </w:r>
      <w:r w:rsidR="00BF541D">
        <w:t xml:space="preserve"> </w:t>
      </w:r>
      <w:r>
        <w:t xml:space="preserve">Saturday of </w:t>
      </w:r>
      <w:r w:rsidR="00A30F3F">
        <w:t>March</w:t>
      </w:r>
      <w:r>
        <w:t>:</w:t>
      </w:r>
    </w:p>
    <w:p w14:paraId="2D06ADC5" w14:textId="77777777" w:rsidR="006C162F" w:rsidRDefault="006C162F" w:rsidP="006C162F"/>
    <w:p w14:paraId="74453628" w14:textId="77777777" w:rsidR="006C162F" w:rsidRDefault="006C162F" w:rsidP="00AC6C1A">
      <w:pPr>
        <w:ind w:left="2880"/>
      </w:pPr>
      <w:r>
        <w:t>World Shooting Complex</w:t>
      </w:r>
    </w:p>
    <w:p w14:paraId="1E3B8356" w14:textId="77777777" w:rsidR="006C162F" w:rsidRDefault="006C162F" w:rsidP="00AA441E">
      <w:pPr>
        <w:rPr>
          <w:szCs w:val="24"/>
        </w:rPr>
      </w:pPr>
    </w:p>
    <w:p w14:paraId="6C2A35CF" w14:textId="77777777" w:rsidR="00D33C5F" w:rsidRPr="00D33C5F" w:rsidRDefault="00D33C5F" w:rsidP="00D33C5F">
      <w:pPr>
        <w:ind w:left="2160" w:hanging="720"/>
      </w:pPr>
      <w:r w:rsidRPr="00D33C5F">
        <w:t>5)</w:t>
      </w:r>
      <w:r>
        <w:tab/>
      </w:r>
      <w:r w:rsidR="00F727B2" w:rsidRPr="00F727B2">
        <w:t xml:space="preserve">the </w:t>
      </w:r>
      <w:r w:rsidR="00470FE7">
        <w:t>first Saturday of March:</w:t>
      </w:r>
    </w:p>
    <w:p w14:paraId="2A5F2F8D" w14:textId="77777777" w:rsidR="00D33C5F" w:rsidRPr="00D33C5F" w:rsidRDefault="00D33C5F" w:rsidP="00616F8A"/>
    <w:p w14:paraId="20AFF6B0" w14:textId="77777777" w:rsidR="00D33C5F" w:rsidRPr="00616F8A" w:rsidRDefault="00D33C5F" w:rsidP="00616F8A">
      <w:pPr>
        <w:ind w:left="2880"/>
      </w:pPr>
      <w:r w:rsidRPr="00D33C5F">
        <w:lastRenderedPageBreak/>
        <w:t>Pere Marquette State Park/Mississippi River Area – Pool 26 State Fish and Wildlife Area</w:t>
      </w:r>
    </w:p>
    <w:p w14:paraId="199775D6" w14:textId="77777777" w:rsidR="00D33C5F" w:rsidRDefault="00D33C5F" w:rsidP="00AA441E">
      <w:pPr>
        <w:rPr>
          <w:szCs w:val="24"/>
        </w:rPr>
      </w:pPr>
    </w:p>
    <w:p w14:paraId="6290598C" w14:textId="77777777" w:rsidR="00BF541D" w:rsidRDefault="00BF541D" w:rsidP="00BF541D">
      <w:pPr>
        <w:tabs>
          <w:tab w:val="left" w:pos="720"/>
          <w:tab w:val="left" w:pos="1440"/>
        </w:tabs>
        <w:ind w:left="2160" w:hanging="720"/>
      </w:pPr>
      <w:r>
        <w:t>6)</w:t>
      </w:r>
      <w:r>
        <w:tab/>
        <w:t>the Saturday two weeks before the opening of the statewide upland game season:</w:t>
      </w:r>
    </w:p>
    <w:p w14:paraId="56C842A6" w14:textId="77777777" w:rsidR="00BF541D" w:rsidRDefault="00BF541D" w:rsidP="00BF541D">
      <w:pPr>
        <w:tabs>
          <w:tab w:val="left" w:pos="720"/>
          <w:tab w:val="left" w:pos="1440"/>
        </w:tabs>
        <w:ind w:left="2160" w:hanging="2160"/>
      </w:pPr>
    </w:p>
    <w:p w14:paraId="5BB1BEA2" w14:textId="129F665F" w:rsidR="00BF541D" w:rsidRDefault="00BF541D" w:rsidP="00AC6C1A">
      <w:pPr>
        <w:ind w:left="2880"/>
      </w:pPr>
      <w:r>
        <w:t>Edward R. Madigan State Fish and Wildlife Area</w:t>
      </w:r>
    </w:p>
    <w:p w14:paraId="0826FFB7" w14:textId="5B2CC19B" w:rsidR="005E658B" w:rsidRDefault="005E658B" w:rsidP="00AC6C1A"/>
    <w:p w14:paraId="74C00E34" w14:textId="7432EDC2" w:rsidR="005E658B" w:rsidRDefault="005E658B" w:rsidP="00AC6C1A">
      <w:pPr>
        <w:ind w:left="2160" w:hanging="720"/>
      </w:pPr>
      <w:r>
        <w:t>7)</w:t>
      </w:r>
      <w:r>
        <w:tab/>
        <w:t>the first Saturday in November during the opening of statewide upland game season:</w:t>
      </w:r>
    </w:p>
    <w:p w14:paraId="7EED87C8" w14:textId="60253456" w:rsidR="005E658B" w:rsidRDefault="005E658B" w:rsidP="005E658B">
      <w:pPr>
        <w:tabs>
          <w:tab w:val="left" w:pos="1440"/>
        </w:tabs>
        <w:ind w:left="2160" w:hanging="2160"/>
      </w:pPr>
    </w:p>
    <w:p w14:paraId="5F0C4501" w14:textId="01F0512A" w:rsidR="005E658B" w:rsidRDefault="005E658B" w:rsidP="00AC6C1A">
      <w:pPr>
        <w:ind w:left="2880"/>
        <w:rPr>
          <w:szCs w:val="24"/>
        </w:rPr>
      </w:pPr>
      <w:r>
        <w:t>Jim Edgar Panther Creek State Fish and Wildlife Area – Controlled Unit</w:t>
      </w:r>
    </w:p>
    <w:p w14:paraId="4CEB2F02" w14:textId="77777777" w:rsidR="00BF541D" w:rsidRPr="007C4826" w:rsidRDefault="00BF541D" w:rsidP="00AA441E">
      <w:pPr>
        <w:rPr>
          <w:szCs w:val="24"/>
        </w:rPr>
      </w:pPr>
    </w:p>
    <w:p w14:paraId="7577379D" w14:textId="0F3EA6B0" w:rsidR="00AA441E" w:rsidRPr="007C4826" w:rsidRDefault="00AA441E" w:rsidP="00AA441E">
      <w:pPr>
        <w:ind w:left="1440" w:hanging="720"/>
        <w:rPr>
          <w:szCs w:val="24"/>
        </w:rPr>
      </w:pPr>
      <w:r w:rsidRPr="007C4826">
        <w:rPr>
          <w:szCs w:val="24"/>
        </w:rPr>
        <w:t>b)</w:t>
      </w:r>
      <w:r>
        <w:rPr>
          <w:szCs w:val="24"/>
        </w:rPr>
        <w:tab/>
      </w:r>
      <w:r w:rsidRPr="007C4826">
        <w:rPr>
          <w:szCs w:val="24"/>
        </w:rPr>
        <w:t xml:space="preserve">Hunting hours are from </w:t>
      </w:r>
      <w:smartTag w:uri="urn:schemas-microsoft-com:office:smarttags" w:element="time">
        <w:smartTagPr>
          <w:attr w:name="Hour" w:val="9"/>
          <w:attr w:name="Minute" w:val="0"/>
        </w:smartTagPr>
        <w:r w:rsidRPr="007C4826">
          <w:rPr>
            <w:szCs w:val="24"/>
          </w:rPr>
          <w:t>9:00 a.m.</w:t>
        </w:r>
      </w:smartTag>
      <w:r w:rsidRPr="007C4826">
        <w:rPr>
          <w:szCs w:val="24"/>
        </w:rPr>
        <w:t xml:space="preserve"> to </w:t>
      </w:r>
      <w:smartTag w:uri="urn:schemas-microsoft-com:office:smarttags" w:element="time">
        <w:smartTagPr>
          <w:attr w:name="Hour" w:val="16"/>
          <w:attr w:name="Minute" w:val="0"/>
        </w:smartTagPr>
        <w:r w:rsidRPr="007C4826">
          <w:rPr>
            <w:szCs w:val="24"/>
          </w:rPr>
          <w:t>4:00 p.m.</w:t>
        </w:r>
      </w:smartTag>
      <w:r w:rsidRPr="007C4826">
        <w:rPr>
          <w:szCs w:val="24"/>
        </w:rPr>
        <w:t>, except</w:t>
      </w:r>
      <w:r w:rsidR="005F44C2">
        <w:rPr>
          <w:szCs w:val="24"/>
        </w:rPr>
        <w:t xml:space="preserve"> that,</w:t>
      </w:r>
      <w:r w:rsidRPr="007C4826">
        <w:rPr>
          <w:szCs w:val="24"/>
        </w:rPr>
        <w:t xml:space="preserve"> at Sangchris Lake</w:t>
      </w:r>
      <w:r w:rsidR="005F44C2">
        <w:rPr>
          <w:szCs w:val="24"/>
        </w:rPr>
        <w:t>,</w:t>
      </w:r>
      <w:r w:rsidRPr="007C4826">
        <w:rPr>
          <w:szCs w:val="24"/>
        </w:rPr>
        <w:t xml:space="preserve"> hunting hours are from</w:t>
      </w:r>
      <w:r w:rsidR="00453BFB">
        <w:rPr>
          <w:szCs w:val="24"/>
        </w:rPr>
        <w:t xml:space="preserve"> </w:t>
      </w:r>
      <w:r w:rsidR="00DE5F34">
        <w:rPr>
          <w:szCs w:val="24"/>
        </w:rPr>
        <w:t>11</w:t>
      </w:r>
      <w:r w:rsidR="004938BF">
        <w:rPr>
          <w:szCs w:val="24"/>
        </w:rPr>
        <w:t>:00</w:t>
      </w:r>
      <w:r w:rsidRPr="007C4826">
        <w:rPr>
          <w:szCs w:val="24"/>
        </w:rPr>
        <w:t xml:space="preserve"> </w:t>
      </w:r>
      <w:r w:rsidR="00DE5F34">
        <w:rPr>
          <w:szCs w:val="24"/>
        </w:rPr>
        <w:t>a.m.</w:t>
      </w:r>
      <w:r w:rsidR="00545055">
        <w:rPr>
          <w:szCs w:val="24"/>
        </w:rPr>
        <w:t xml:space="preserve"> </w:t>
      </w:r>
      <w:r w:rsidRPr="007C4826">
        <w:rPr>
          <w:szCs w:val="24"/>
        </w:rPr>
        <w:t>to 4:00 p.m.</w:t>
      </w:r>
      <w:r w:rsidR="006C162F">
        <w:t>, and</w:t>
      </w:r>
      <w:r w:rsidR="005F44C2">
        <w:t>,</w:t>
      </w:r>
      <w:r w:rsidR="006C162F">
        <w:t xml:space="preserve"> at </w:t>
      </w:r>
      <w:r w:rsidR="004A7C23">
        <w:t xml:space="preserve">Edward R. Madigan State Fish and Wildlife Area, Eldon Hazlet State Park, Mackinaw River State Fish and Wildlife Area, </w:t>
      </w:r>
      <w:r w:rsidR="00EC0AC4">
        <w:t>Pere Marquette State Park</w:t>
      </w:r>
      <w:r w:rsidR="005F44C2">
        <w:t>,</w:t>
      </w:r>
      <w:r w:rsidR="00EC0AC4">
        <w:t xml:space="preserve"> and </w:t>
      </w:r>
      <w:r w:rsidR="006C162F">
        <w:t>the World Shooting Complex</w:t>
      </w:r>
      <w:r w:rsidR="005F44C2">
        <w:t>,</w:t>
      </w:r>
      <w:r w:rsidR="006C162F">
        <w:t xml:space="preserve"> hunting hours are from 1:00 p.m. to 4:00 p.m.</w:t>
      </w:r>
      <w:r w:rsidRPr="007C4826">
        <w:rPr>
          <w:szCs w:val="24"/>
        </w:rPr>
        <w:t xml:space="preserve">  Hunters with reservations or permits are required to check in at the check station between </w:t>
      </w:r>
      <w:smartTag w:uri="urn:schemas-microsoft-com:office:smarttags" w:element="time">
        <w:smartTagPr>
          <w:attr w:name="Hour" w:val="19"/>
          <w:attr w:name="Minute" w:val="0"/>
        </w:smartTagPr>
        <w:r w:rsidRPr="007C4826">
          <w:rPr>
            <w:szCs w:val="24"/>
          </w:rPr>
          <w:t>7:00</w:t>
        </w:r>
      </w:smartTag>
      <w:r w:rsidRPr="007C4826">
        <w:rPr>
          <w:szCs w:val="24"/>
        </w:rPr>
        <w:t xml:space="preserve"> and </w:t>
      </w:r>
      <w:smartTag w:uri="urn:schemas-microsoft-com:office:smarttags" w:element="time">
        <w:smartTagPr>
          <w:attr w:name="Hour" w:val="8"/>
          <w:attr w:name="Minute" w:val="0"/>
        </w:smartTagPr>
        <w:r w:rsidRPr="007C4826">
          <w:rPr>
            <w:szCs w:val="24"/>
          </w:rPr>
          <w:t>8:00 a.m.</w:t>
        </w:r>
      </w:smartTag>
      <w:r w:rsidRPr="007C4826">
        <w:rPr>
          <w:szCs w:val="24"/>
        </w:rPr>
        <w:t xml:space="preserve"> (between </w:t>
      </w:r>
      <w:r w:rsidR="00CA6140">
        <w:rPr>
          <w:szCs w:val="24"/>
        </w:rPr>
        <w:t xml:space="preserve">8:00 and 8:30 a.m. at Iroquois County and between </w:t>
      </w:r>
      <w:smartTag w:uri="urn:schemas-microsoft-com:office:smarttags" w:element="time">
        <w:smartTagPr>
          <w:attr w:name="Hour" w:val="10"/>
          <w:attr w:name="Minute" w:val="0"/>
        </w:smartTagPr>
        <w:r w:rsidRPr="007C4826">
          <w:rPr>
            <w:szCs w:val="24"/>
          </w:rPr>
          <w:t>10:00</w:t>
        </w:r>
      </w:smartTag>
      <w:r w:rsidRPr="007C4826">
        <w:rPr>
          <w:szCs w:val="24"/>
        </w:rPr>
        <w:t xml:space="preserve"> and </w:t>
      </w:r>
      <w:smartTag w:uri="urn:schemas-microsoft-com:office:smarttags" w:element="time">
        <w:smartTagPr>
          <w:attr w:name="Hour" w:val="10"/>
          <w:attr w:name="Minute" w:val="30"/>
        </w:smartTagPr>
        <w:r w:rsidRPr="007C4826">
          <w:rPr>
            <w:szCs w:val="24"/>
          </w:rPr>
          <w:t>10:30 a.m.</w:t>
        </w:r>
      </w:smartTag>
      <w:r w:rsidRPr="007C4826">
        <w:rPr>
          <w:szCs w:val="24"/>
        </w:rPr>
        <w:t xml:space="preserve"> at </w:t>
      </w:r>
      <w:smartTag w:uri="urn:schemas-microsoft-com:office:smarttags" w:element="place">
        <w:smartTag w:uri="urn:schemas-microsoft-com:office:smarttags" w:element="PlaceName">
          <w:r w:rsidRPr="007C4826">
            <w:rPr>
              <w:szCs w:val="24"/>
            </w:rPr>
            <w:t>Sangchris</w:t>
          </w:r>
        </w:smartTag>
        <w:r w:rsidRPr="007C4826">
          <w:rPr>
            <w:szCs w:val="24"/>
          </w:rPr>
          <w:t xml:space="preserve"> </w:t>
        </w:r>
        <w:smartTag w:uri="urn:schemas-microsoft-com:office:smarttags" w:element="PlaceType">
          <w:r w:rsidRPr="007C4826">
            <w:rPr>
              <w:szCs w:val="24"/>
            </w:rPr>
            <w:t>Lake</w:t>
          </w:r>
        </w:smartTag>
        <w:r w:rsidRPr="007C4826">
          <w:rPr>
            <w:szCs w:val="24"/>
          </w:rPr>
          <w:t xml:space="preserve"> </w:t>
        </w:r>
        <w:smartTag w:uri="urn:schemas-microsoft-com:office:smarttags" w:element="PlaceType">
          <w:r w:rsidRPr="007C4826">
            <w:rPr>
              <w:szCs w:val="24"/>
            </w:rPr>
            <w:t>State Park</w:t>
          </w:r>
        </w:smartTag>
      </w:smartTag>
      <w:r w:rsidRPr="007C4826">
        <w:rPr>
          <w:szCs w:val="24"/>
        </w:rPr>
        <w:t>).</w:t>
      </w:r>
    </w:p>
    <w:p w14:paraId="799D84B5" w14:textId="77777777" w:rsidR="00AA441E" w:rsidRPr="007C4826" w:rsidRDefault="00AA441E" w:rsidP="00AA441E">
      <w:pPr>
        <w:rPr>
          <w:szCs w:val="24"/>
        </w:rPr>
      </w:pPr>
    </w:p>
    <w:p w14:paraId="2AF90B91" w14:textId="77777777" w:rsidR="00AA441E" w:rsidRPr="007C4826" w:rsidRDefault="00AA441E" w:rsidP="00AA441E">
      <w:pPr>
        <w:ind w:left="1440" w:hanging="720"/>
        <w:rPr>
          <w:szCs w:val="24"/>
        </w:rPr>
      </w:pPr>
      <w:r w:rsidRPr="007C4826">
        <w:rPr>
          <w:szCs w:val="24"/>
        </w:rPr>
        <w:t>c)</w:t>
      </w:r>
      <w:r>
        <w:rPr>
          <w:szCs w:val="24"/>
        </w:rPr>
        <w:tab/>
      </w:r>
      <w:r w:rsidRPr="007C4826">
        <w:rPr>
          <w:szCs w:val="24"/>
        </w:rPr>
        <w:t>All hunters must be between the ages of 10</w:t>
      </w:r>
      <w:r w:rsidR="005F44C2" w:rsidRPr="005F44C2">
        <w:rPr>
          <w:szCs w:val="24"/>
        </w:rPr>
        <w:t xml:space="preserve"> </w:t>
      </w:r>
      <w:r w:rsidR="005F44C2">
        <w:rPr>
          <w:szCs w:val="24"/>
        </w:rPr>
        <w:t>and 17</w:t>
      </w:r>
      <w:r w:rsidRPr="007C4826">
        <w:rPr>
          <w:szCs w:val="24"/>
        </w:rPr>
        <w:t xml:space="preserve"> inclusive and have a youth hunting permit.  Stand-by permits </w:t>
      </w:r>
      <w:r w:rsidR="00D33C5F">
        <w:t>shall be issued by drawing held at the conclusion of check-in time when daily quotas are not filled</w:t>
      </w:r>
      <w:r w:rsidRPr="007C4826">
        <w:rPr>
          <w:szCs w:val="24"/>
        </w:rPr>
        <w:t xml:space="preserve">.  </w:t>
      </w:r>
      <w:r w:rsidR="000910E0">
        <w:rPr>
          <w:szCs w:val="24"/>
        </w:rPr>
        <w:t xml:space="preserve">Hunters under age </w:t>
      </w:r>
      <w:r w:rsidR="0015543F">
        <w:rPr>
          <w:szCs w:val="24"/>
        </w:rPr>
        <w:t>18</w:t>
      </w:r>
      <w:r w:rsidR="000910E0">
        <w:rPr>
          <w:szCs w:val="24"/>
        </w:rPr>
        <w:t xml:space="preserve"> are not required to pay a daily fee.</w:t>
      </w:r>
    </w:p>
    <w:p w14:paraId="2F3D7E3D" w14:textId="77777777" w:rsidR="00AA441E" w:rsidRPr="007C4826" w:rsidRDefault="00AA441E" w:rsidP="00AA441E">
      <w:pPr>
        <w:rPr>
          <w:szCs w:val="24"/>
        </w:rPr>
      </w:pPr>
    </w:p>
    <w:p w14:paraId="6520A55A" w14:textId="77777777" w:rsidR="00AA441E" w:rsidRPr="007C4826" w:rsidRDefault="00AA441E" w:rsidP="00AA441E">
      <w:pPr>
        <w:ind w:left="1440" w:hanging="720"/>
        <w:rPr>
          <w:szCs w:val="24"/>
        </w:rPr>
      </w:pPr>
      <w:r w:rsidRPr="007C4826">
        <w:rPr>
          <w:szCs w:val="24"/>
        </w:rPr>
        <w:t>d)</w:t>
      </w:r>
      <w:r>
        <w:rPr>
          <w:szCs w:val="24"/>
        </w:rPr>
        <w:tab/>
      </w:r>
      <w:r w:rsidR="003211AF">
        <w:rPr>
          <w:szCs w:val="24"/>
        </w:rPr>
        <w:t>Depending on the availability of staff during the controlled pheasant hunting season, hunters may be</w:t>
      </w:r>
      <w:r w:rsidRPr="007C4826">
        <w:rPr>
          <w:szCs w:val="24"/>
        </w:rPr>
        <w:t xml:space="preserve"> required to deposit their hunting licenses in the check station while h</w:t>
      </w:r>
      <w:r>
        <w:rPr>
          <w:szCs w:val="24"/>
        </w:rPr>
        <w:t>unting.  Each permit holder must</w:t>
      </w:r>
      <w:r w:rsidRPr="007C4826">
        <w:rPr>
          <w:szCs w:val="24"/>
        </w:rPr>
        <w:t xml:space="preserve"> be accompanied by a non-hunting supervisory adult.  If the hunter does not have a valid Firearm Owner's Identification (FOID) </w:t>
      </w:r>
      <w:r w:rsidR="004938BF">
        <w:rPr>
          <w:szCs w:val="24"/>
        </w:rPr>
        <w:t>c</w:t>
      </w:r>
      <w:r w:rsidRPr="007C4826">
        <w:rPr>
          <w:szCs w:val="24"/>
        </w:rPr>
        <w:t xml:space="preserve">ard, the supervisory adult is required to have a valid FOID </w:t>
      </w:r>
      <w:r w:rsidR="004938BF">
        <w:rPr>
          <w:szCs w:val="24"/>
        </w:rPr>
        <w:t>c</w:t>
      </w:r>
      <w:r w:rsidRPr="007C4826">
        <w:rPr>
          <w:szCs w:val="24"/>
        </w:rPr>
        <w:t xml:space="preserve">ard.  Only one supervisory adult in a hunting party is required to have a valid FOID </w:t>
      </w:r>
      <w:r w:rsidR="004938BF">
        <w:rPr>
          <w:szCs w:val="24"/>
        </w:rPr>
        <w:t>c</w:t>
      </w:r>
      <w:r w:rsidRPr="007C4826">
        <w:rPr>
          <w:szCs w:val="24"/>
        </w:rPr>
        <w:t xml:space="preserve">ard if the hunters in the hunting party stay under the immediate control (accompany youth hunter at all times) of the supervisory adult possessing the valid FOID </w:t>
      </w:r>
      <w:r w:rsidR="004938BF">
        <w:rPr>
          <w:szCs w:val="24"/>
        </w:rPr>
        <w:t>c</w:t>
      </w:r>
      <w:r w:rsidRPr="007C4826">
        <w:rPr>
          <w:szCs w:val="24"/>
        </w:rPr>
        <w:t>ard.  The supervising adult shall be criminally liable for the actions of the youth in the hunting party and</w:t>
      </w:r>
      <w:r w:rsidR="004938BF">
        <w:rPr>
          <w:szCs w:val="24"/>
        </w:rPr>
        <w:t xml:space="preserve"> shall</w:t>
      </w:r>
      <w:r w:rsidRPr="007C4826">
        <w:rPr>
          <w:szCs w:val="24"/>
        </w:rPr>
        <w:t xml:space="preserve"> be subject to the criminal penalties provided by law.</w:t>
      </w:r>
    </w:p>
    <w:p w14:paraId="30745A91" w14:textId="77777777" w:rsidR="00AA441E" w:rsidRPr="007C4826" w:rsidRDefault="00AA441E" w:rsidP="00AA441E">
      <w:pPr>
        <w:rPr>
          <w:szCs w:val="24"/>
        </w:rPr>
      </w:pPr>
    </w:p>
    <w:p w14:paraId="7AC34397" w14:textId="20398948" w:rsidR="00AA441E" w:rsidRPr="007C4826" w:rsidRDefault="00AA441E" w:rsidP="00AA441E">
      <w:pPr>
        <w:ind w:left="1440" w:hanging="720"/>
        <w:rPr>
          <w:szCs w:val="24"/>
        </w:rPr>
      </w:pPr>
      <w:r w:rsidRPr="007C4826">
        <w:rPr>
          <w:szCs w:val="24"/>
        </w:rPr>
        <w:t>e)</w:t>
      </w:r>
      <w:r>
        <w:rPr>
          <w:szCs w:val="24"/>
        </w:rPr>
        <w:tab/>
      </w:r>
      <w:r w:rsidRPr="007C4826">
        <w:rPr>
          <w:szCs w:val="24"/>
        </w:rPr>
        <w:t xml:space="preserve">Supervising adults are required to wear a cap and upper outer garment of solid and vivid blaze orange </w:t>
      </w:r>
      <w:r w:rsidR="00B9615E">
        <w:t>or blaze pink</w:t>
      </w:r>
      <w:r w:rsidR="00B9615E" w:rsidRPr="007C4826">
        <w:rPr>
          <w:szCs w:val="24"/>
        </w:rPr>
        <w:t xml:space="preserve"> </w:t>
      </w:r>
      <w:r w:rsidRPr="007C4826">
        <w:rPr>
          <w:szCs w:val="24"/>
        </w:rPr>
        <w:t>of a least 400 square inches.  Hunters must wear a back patch issued by the check station.</w:t>
      </w:r>
    </w:p>
    <w:p w14:paraId="3004ECAC" w14:textId="77777777" w:rsidR="00AA441E" w:rsidRPr="007C4826" w:rsidRDefault="00AA441E" w:rsidP="00AA441E">
      <w:pPr>
        <w:rPr>
          <w:szCs w:val="24"/>
        </w:rPr>
      </w:pPr>
    </w:p>
    <w:p w14:paraId="47F83CDA" w14:textId="77777777" w:rsidR="00AA441E" w:rsidRPr="007C4826" w:rsidRDefault="00AA441E" w:rsidP="00AA441E">
      <w:pPr>
        <w:ind w:left="1440" w:hanging="720"/>
        <w:rPr>
          <w:szCs w:val="24"/>
        </w:rPr>
      </w:pPr>
      <w:r w:rsidRPr="007C4826">
        <w:rPr>
          <w:szCs w:val="24"/>
        </w:rPr>
        <w:t>f)</w:t>
      </w:r>
      <w:r>
        <w:rPr>
          <w:szCs w:val="24"/>
        </w:rPr>
        <w:tab/>
      </w:r>
      <w:r w:rsidR="00C810F0">
        <w:rPr>
          <w:szCs w:val="24"/>
        </w:rPr>
        <w:t>Persons</w:t>
      </w:r>
      <w:r w:rsidRPr="007C4826">
        <w:rPr>
          <w:szCs w:val="24"/>
        </w:rPr>
        <w:t xml:space="preserve"> who </w:t>
      </w:r>
      <w:r w:rsidR="00C810F0">
        <w:rPr>
          <w:szCs w:val="24"/>
        </w:rPr>
        <w:t>have</w:t>
      </w:r>
      <w:r w:rsidRPr="007C4826">
        <w:rPr>
          <w:szCs w:val="24"/>
        </w:rPr>
        <w:t xml:space="preserve"> killed game previously and </w:t>
      </w:r>
      <w:r w:rsidR="00C810F0">
        <w:rPr>
          <w:szCs w:val="24"/>
        </w:rPr>
        <w:t>have</w:t>
      </w:r>
      <w:r w:rsidRPr="007C4826">
        <w:rPr>
          <w:szCs w:val="24"/>
        </w:rPr>
        <w:t xml:space="preserve"> it in </w:t>
      </w:r>
      <w:r w:rsidR="00C810F0">
        <w:rPr>
          <w:szCs w:val="24"/>
        </w:rPr>
        <w:t>their</w:t>
      </w:r>
      <w:r w:rsidRPr="007C4826">
        <w:rPr>
          <w:szCs w:val="24"/>
        </w:rPr>
        <w:t xml:space="preserve"> possession or in </w:t>
      </w:r>
      <w:r w:rsidR="00E30A71">
        <w:rPr>
          <w:szCs w:val="24"/>
        </w:rPr>
        <w:t>their</w:t>
      </w:r>
      <w:r w:rsidRPr="007C4826">
        <w:rPr>
          <w:szCs w:val="24"/>
        </w:rPr>
        <w:t xml:space="preserve"> vehicle must declare it with the person in charge of the area prior to hunting </w:t>
      </w:r>
      <w:r w:rsidRPr="007C4826">
        <w:rPr>
          <w:szCs w:val="24"/>
        </w:rPr>
        <w:lastRenderedPageBreak/>
        <w:t xml:space="preserve">on the area.  All previously killed game found in a hunter's possession after hunting </w:t>
      </w:r>
      <w:r w:rsidR="00E30A71">
        <w:rPr>
          <w:szCs w:val="24"/>
        </w:rPr>
        <w:t xml:space="preserve">has started </w:t>
      </w:r>
      <w:r w:rsidRPr="007C4826">
        <w:rPr>
          <w:szCs w:val="24"/>
        </w:rPr>
        <w:t xml:space="preserve">on the area will be considered illegally taken if the hunter has not declared it prior to going </w:t>
      </w:r>
      <w:r w:rsidR="00E30A71">
        <w:rPr>
          <w:szCs w:val="24"/>
        </w:rPr>
        <w:t>afield</w:t>
      </w:r>
      <w:r w:rsidRPr="007C4826">
        <w:rPr>
          <w:szCs w:val="24"/>
        </w:rPr>
        <w:t>.</w:t>
      </w:r>
    </w:p>
    <w:p w14:paraId="19436425" w14:textId="77777777" w:rsidR="00AA441E" w:rsidRPr="007C4826" w:rsidRDefault="00AA441E" w:rsidP="00AA441E">
      <w:pPr>
        <w:rPr>
          <w:szCs w:val="24"/>
        </w:rPr>
      </w:pPr>
    </w:p>
    <w:p w14:paraId="496596F7" w14:textId="77777777" w:rsidR="00AA441E" w:rsidRPr="007C4826" w:rsidRDefault="00AA441E" w:rsidP="00AA441E">
      <w:pPr>
        <w:ind w:left="1440" w:hanging="720"/>
        <w:rPr>
          <w:szCs w:val="24"/>
        </w:rPr>
      </w:pPr>
      <w:r w:rsidRPr="007C4826">
        <w:rPr>
          <w:szCs w:val="24"/>
        </w:rPr>
        <w:t>g)</w:t>
      </w:r>
      <w:r>
        <w:rPr>
          <w:szCs w:val="24"/>
        </w:rPr>
        <w:tab/>
      </w:r>
      <w:r w:rsidRPr="007C4826">
        <w:rPr>
          <w:szCs w:val="24"/>
        </w:rPr>
        <w:t>All hunting must be done with shotguns.  Only shot shells with a shot size of #5 lead</w:t>
      </w:r>
      <w:r w:rsidR="009E7A3E">
        <w:rPr>
          <w:szCs w:val="24"/>
        </w:rPr>
        <w:t xml:space="preserve"> or </w:t>
      </w:r>
      <w:r w:rsidR="003351E3">
        <w:rPr>
          <w:szCs w:val="24"/>
        </w:rPr>
        <w:t>a nontoxic shot size ballistically equivalent to No. 5 lead</w:t>
      </w:r>
      <w:r w:rsidRPr="007C4826">
        <w:rPr>
          <w:szCs w:val="24"/>
        </w:rPr>
        <w:t xml:space="preserve"> or smaller may be used, except at Chain O</w:t>
      </w:r>
      <w:r w:rsidR="0089440A">
        <w:rPr>
          <w:szCs w:val="24"/>
        </w:rPr>
        <w:t>'</w:t>
      </w:r>
      <w:r w:rsidRPr="007C4826">
        <w:rPr>
          <w:szCs w:val="24"/>
        </w:rPr>
        <w:t xml:space="preserve">Lakes State Park, </w:t>
      </w:r>
      <w:r w:rsidR="00A30F3F">
        <w:rPr>
          <w:szCs w:val="24"/>
        </w:rPr>
        <w:t xml:space="preserve">Des Plaines State Fish and Wildlife Area, </w:t>
      </w:r>
      <w:r w:rsidRPr="007C4826">
        <w:rPr>
          <w:szCs w:val="24"/>
        </w:rPr>
        <w:t xml:space="preserve">Eldon Hazlet State Park, </w:t>
      </w:r>
      <w:r w:rsidR="00A30F3F">
        <w:rPr>
          <w:szCs w:val="24"/>
        </w:rPr>
        <w:t xml:space="preserve">Horseshoe Lake State Park (Madison County), Jim Edgar Panther Creek State Fish and Wildlife Area, </w:t>
      </w:r>
      <w:r w:rsidR="003351E3">
        <w:rPr>
          <w:szCs w:val="24"/>
        </w:rPr>
        <w:t xml:space="preserve">Johnson-Sauk Trail State Park, </w:t>
      </w:r>
      <w:r w:rsidRPr="007C4826">
        <w:rPr>
          <w:szCs w:val="24"/>
        </w:rPr>
        <w:t>Lee County Conservation Area (Green River)</w:t>
      </w:r>
      <w:r w:rsidR="00A30F3F">
        <w:rPr>
          <w:szCs w:val="24"/>
        </w:rPr>
        <w:t xml:space="preserve">, Mackinaw River State Fish and Wildlife Area, Silver Springs </w:t>
      </w:r>
      <w:r w:rsidR="00AE5761">
        <w:rPr>
          <w:szCs w:val="24"/>
        </w:rPr>
        <w:t xml:space="preserve">State </w:t>
      </w:r>
      <w:r w:rsidR="00A30F3F">
        <w:rPr>
          <w:szCs w:val="24"/>
        </w:rPr>
        <w:t>Park</w:t>
      </w:r>
      <w:r w:rsidRPr="007C4826">
        <w:rPr>
          <w:szCs w:val="24"/>
        </w:rPr>
        <w:t xml:space="preserve"> and Wayne Fitzgerrell State Park where only shot shells approved as nontoxic by the U.S. Fish and Wildlife Service with a shot size </w:t>
      </w:r>
      <w:r w:rsidR="003351E3">
        <w:rPr>
          <w:szCs w:val="24"/>
        </w:rPr>
        <w:t>ballistically equivalent to No. 5 lead</w:t>
      </w:r>
      <w:r w:rsidRPr="007C4826">
        <w:rPr>
          <w:szCs w:val="24"/>
        </w:rPr>
        <w:t xml:space="preserve"> or smaller may be used.</w:t>
      </w:r>
    </w:p>
    <w:p w14:paraId="595D4C0F" w14:textId="77777777" w:rsidR="00AA441E" w:rsidRPr="007C4826" w:rsidRDefault="00AA441E" w:rsidP="00AA441E">
      <w:pPr>
        <w:rPr>
          <w:szCs w:val="24"/>
        </w:rPr>
      </w:pPr>
    </w:p>
    <w:p w14:paraId="6B3BBC7B" w14:textId="77777777" w:rsidR="00AA441E" w:rsidRPr="007C4826" w:rsidRDefault="00AA441E" w:rsidP="00AA441E">
      <w:pPr>
        <w:ind w:firstLine="720"/>
        <w:rPr>
          <w:szCs w:val="24"/>
        </w:rPr>
      </w:pPr>
      <w:r w:rsidRPr="007C4826">
        <w:rPr>
          <w:szCs w:val="24"/>
        </w:rPr>
        <w:t>h)</w:t>
      </w:r>
      <w:r>
        <w:rPr>
          <w:szCs w:val="24"/>
        </w:rPr>
        <w:tab/>
      </w:r>
      <w:r w:rsidRPr="007C4826">
        <w:rPr>
          <w:szCs w:val="24"/>
        </w:rPr>
        <w:t xml:space="preserve">Daily </w:t>
      </w:r>
      <w:r w:rsidR="00E535CF">
        <w:rPr>
          <w:szCs w:val="24"/>
        </w:rPr>
        <w:t>Limit</w:t>
      </w:r>
    </w:p>
    <w:p w14:paraId="6DBA9D23" w14:textId="77777777" w:rsidR="00AA441E" w:rsidRPr="007C4826" w:rsidRDefault="00AA441E" w:rsidP="00AA441E">
      <w:pPr>
        <w:rPr>
          <w:szCs w:val="24"/>
        </w:rPr>
      </w:pPr>
    </w:p>
    <w:p w14:paraId="2B2B3BA1" w14:textId="6F5ED038" w:rsidR="00AA441E" w:rsidRPr="007C4826" w:rsidRDefault="00AA441E" w:rsidP="00AA441E">
      <w:pPr>
        <w:ind w:left="2160" w:hanging="720"/>
        <w:rPr>
          <w:szCs w:val="24"/>
        </w:rPr>
      </w:pPr>
      <w:r w:rsidRPr="007C4826">
        <w:rPr>
          <w:szCs w:val="24"/>
        </w:rPr>
        <w:t>1)</w:t>
      </w:r>
      <w:r>
        <w:rPr>
          <w:szCs w:val="24"/>
        </w:rPr>
        <w:tab/>
      </w:r>
      <w:r w:rsidRPr="007C4826">
        <w:rPr>
          <w:szCs w:val="24"/>
        </w:rPr>
        <w:t>Two pheasants of either sex at Chain O</w:t>
      </w:r>
      <w:r w:rsidR="0089440A">
        <w:rPr>
          <w:szCs w:val="24"/>
        </w:rPr>
        <w:t>'</w:t>
      </w:r>
      <w:r w:rsidRPr="007C4826">
        <w:rPr>
          <w:szCs w:val="24"/>
        </w:rPr>
        <w:t xml:space="preserve">Lakes State Park, </w:t>
      </w:r>
      <w:r w:rsidR="00A30F3F">
        <w:rPr>
          <w:szCs w:val="24"/>
        </w:rPr>
        <w:t xml:space="preserve">Clinton Lake State Recreation Area, </w:t>
      </w:r>
      <w:r w:rsidRPr="007C4826">
        <w:rPr>
          <w:szCs w:val="24"/>
        </w:rPr>
        <w:t xml:space="preserve">Des Plaines </w:t>
      </w:r>
      <w:r w:rsidR="00401B9B">
        <w:rPr>
          <w:szCs w:val="24"/>
        </w:rPr>
        <w:t xml:space="preserve">State </w:t>
      </w:r>
      <w:r w:rsidRPr="007C4826">
        <w:rPr>
          <w:szCs w:val="24"/>
        </w:rPr>
        <w:t xml:space="preserve">Conservation Area, </w:t>
      </w:r>
      <w:r w:rsidR="00A30F3F">
        <w:rPr>
          <w:szCs w:val="24"/>
        </w:rPr>
        <w:t xml:space="preserve">Edward R. Madigan State Fish and Wildlife Area, </w:t>
      </w:r>
      <w:r w:rsidRPr="007C4826">
        <w:rPr>
          <w:szCs w:val="24"/>
        </w:rPr>
        <w:t xml:space="preserve">Eldon Hazlet State Park, Iroquois County </w:t>
      </w:r>
      <w:r w:rsidR="00401B9B">
        <w:rPr>
          <w:szCs w:val="24"/>
        </w:rPr>
        <w:t xml:space="preserve">State </w:t>
      </w:r>
      <w:r w:rsidRPr="007C4826">
        <w:rPr>
          <w:szCs w:val="24"/>
        </w:rPr>
        <w:t xml:space="preserve">Conservation Area, Horseshoe Lake State Park (Madison County), </w:t>
      </w:r>
      <w:r w:rsidR="003351E3">
        <w:rPr>
          <w:szCs w:val="24"/>
        </w:rPr>
        <w:t>Johnson-Sauk Tr</w:t>
      </w:r>
      <w:r w:rsidR="009E7A3E">
        <w:rPr>
          <w:szCs w:val="24"/>
        </w:rPr>
        <w:t>ai</w:t>
      </w:r>
      <w:r w:rsidR="003351E3">
        <w:rPr>
          <w:szCs w:val="24"/>
        </w:rPr>
        <w:t xml:space="preserve">l State Park, </w:t>
      </w:r>
      <w:r w:rsidR="00A30F3F">
        <w:rPr>
          <w:szCs w:val="24"/>
        </w:rPr>
        <w:t xml:space="preserve">Mackinaw River State Fish and Wildlife Area, </w:t>
      </w:r>
      <w:r w:rsidRPr="007C4826">
        <w:rPr>
          <w:szCs w:val="24"/>
        </w:rPr>
        <w:t>Moraine View State Park</w:t>
      </w:r>
      <w:r w:rsidR="00D33C5F">
        <w:t>, Pere Marquette State Park/Mississippi River Area</w:t>
      </w:r>
      <w:r w:rsidR="00BC6BA7">
        <w:t>-</w:t>
      </w:r>
      <w:r w:rsidR="00D33C5F">
        <w:t>Pool 26 State Fish and Wildlife Area</w:t>
      </w:r>
      <w:r w:rsidRPr="007C4826">
        <w:rPr>
          <w:szCs w:val="24"/>
        </w:rPr>
        <w:t xml:space="preserve">, Sand Ridge State Forest, </w:t>
      </w:r>
      <w:r w:rsidR="005E658B">
        <w:t>Silver Springs State Park,</w:t>
      </w:r>
      <w:r w:rsidR="00860C84">
        <w:t xml:space="preserve"> </w:t>
      </w:r>
      <w:r w:rsidRPr="007C4826">
        <w:rPr>
          <w:szCs w:val="24"/>
        </w:rPr>
        <w:t>Wayne Fitzgerrell State Park</w:t>
      </w:r>
      <w:r w:rsidR="006C162F" w:rsidRPr="006C162F">
        <w:t xml:space="preserve"> </w:t>
      </w:r>
      <w:r w:rsidR="006C162F">
        <w:t>and the World Shooting Complex</w:t>
      </w:r>
      <w:r w:rsidRPr="007C4826">
        <w:rPr>
          <w:szCs w:val="24"/>
        </w:rPr>
        <w:t>.</w:t>
      </w:r>
    </w:p>
    <w:p w14:paraId="349B6954" w14:textId="77777777" w:rsidR="00AA441E" w:rsidRPr="007C4826" w:rsidRDefault="00AA441E" w:rsidP="00AA441E">
      <w:pPr>
        <w:rPr>
          <w:szCs w:val="24"/>
        </w:rPr>
      </w:pPr>
    </w:p>
    <w:p w14:paraId="49248D30" w14:textId="77777777" w:rsidR="00AA441E" w:rsidRPr="007C4826" w:rsidRDefault="00AA441E" w:rsidP="00AA441E">
      <w:pPr>
        <w:ind w:left="2160" w:hanging="720"/>
        <w:rPr>
          <w:szCs w:val="24"/>
        </w:rPr>
      </w:pPr>
      <w:r w:rsidRPr="007C4826">
        <w:rPr>
          <w:szCs w:val="24"/>
        </w:rPr>
        <w:t>2)</w:t>
      </w:r>
      <w:r>
        <w:rPr>
          <w:szCs w:val="24"/>
        </w:rPr>
        <w:tab/>
      </w:r>
      <w:r w:rsidRPr="007C4826">
        <w:rPr>
          <w:szCs w:val="24"/>
        </w:rPr>
        <w:t xml:space="preserve">Two cock pheasants only at </w:t>
      </w:r>
      <w:r w:rsidR="00A30F3F">
        <w:rPr>
          <w:szCs w:val="24"/>
        </w:rPr>
        <w:t>the</w:t>
      </w:r>
      <w:r w:rsidR="0015543F">
        <w:rPr>
          <w:szCs w:val="24"/>
        </w:rPr>
        <w:t xml:space="preserve"> </w:t>
      </w:r>
      <w:r w:rsidRPr="007C4826">
        <w:rPr>
          <w:szCs w:val="24"/>
        </w:rPr>
        <w:t xml:space="preserve">Lee County </w:t>
      </w:r>
      <w:r w:rsidR="00401B9B">
        <w:rPr>
          <w:szCs w:val="24"/>
        </w:rPr>
        <w:t xml:space="preserve">State </w:t>
      </w:r>
      <w:r w:rsidRPr="007C4826">
        <w:rPr>
          <w:szCs w:val="24"/>
        </w:rPr>
        <w:t>Conservation Area (</w:t>
      </w:r>
      <w:smartTag w:uri="urn:schemas-microsoft-com:office:smarttags" w:element="place">
        <w:r w:rsidRPr="007C4826">
          <w:rPr>
            <w:szCs w:val="24"/>
          </w:rPr>
          <w:t>Green River</w:t>
        </w:r>
      </w:smartTag>
      <w:r w:rsidRPr="007C4826">
        <w:rPr>
          <w:szCs w:val="24"/>
        </w:rPr>
        <w:t>).</w:t>
      </w:r>
    </w:p>
    <w:p w14:paraId="1A4943D4" w14:textId="77777777" w:rsidR="00AA441E" w:rsidRPr="007C4826" w:rsidRDefault="00AA441E" w:rsidP="00AA441E">
      <w:pPr>
        <w:rPr>
          <w:szCs w:val="24"/>
        </w:rPr>
      </w:pPr>
    </w:p>
    <w:p w14:paraId="07BBEA3F" w14:textId="77777777" w:rsidR="00AA441E" w:rsidRDefault="00AA441E" w:rsidP="00AA441E">
      <w:pPr>
        <w:ind w:left="2160" w:hanging="720"/>
        <w:rPr>
          <w:szCs w:val="24"/>
        </w:rPr>
      </w:pPr>
      <w:r w:rsidRPr="007C4826">
        <w:rPr>
          <w:szCs w:val="24"/>
        </w:rPr>
        <w:t>3)</w:t>
      </w:r>
      <w:r>
        <w:rPr>
          <w:szCs w:val="24"/>
        </w:rPr>
        <w:tab/>
      </w:r>
      <w:r w:rsidRPr="007C4826">
        <w:rPr>
          <w:szCs w:val="24"/>
        </w:rPr>
        <w:t xml:space="preserve">Statewide </w:t>
      </w:r>
      <w:r w:rsidR="004938BF">
        <w:rPr>
          <w:szCs w:val="24"/>
        </w:rPr>
        <w:t>u</w:t>
      </w:r>
      <w:r w:rsidRPr="007C4826">
        <w:rPr>
          <w:szCs w:val="24"/>
        </w:rPr>
        <w:t xml:space="preserve">pland </w:t>
      </w:r>
      <w:r w:rsidR="004938BF">
        <w:rPr>
          <w:szCs w:val="24"/>
        </w:rPr>
        <w:t>g</w:t>
      </w:r>
      <w:r w:rsidRPr="007C4826">
        <w:rPr>
          <w:szCs w:val="24"/>
        </w:rPr>
        <w:t xml:space="preserve">ame </w:t>
      </w:r>
      <w:r w:rsidR="004938BF">
        <w:rPr>
          <w:szCs w:val="24"/>
        </w:rPr>
        <w:t>l</w:t>
      </w:r>
      <w:r w:rsidRPr="007C4826">
        <w:rPr>
          <w:szCs w:val="24"/>
        </w:rPr>
        <w:t xml:space="preserve">imits at </w:t>
      </w:r>
      <w:smartTag w:uri="urn:schemas-microsoft-com:office:smarttags" w:element="PlaceName">
        <w:r w:rsidRPr="007C4826">
          <w:rPr>
            <w:szCs w:val="24"/>
          </w:rPr>
          <w:t>Sangchris</w:t>
        </w:r>
      </w:smartTag>
      <w:r w:rsidRPr="007C4826">
        <w:rPr>
          <w:szCs w:val="24"/>
        </w:rPr>
        <w:t xml:space="preserve"> </w:t>
      </w:r>
      <w:smartTag w:uri="urn:schemas-microsoft-com:office:smarttags" w:element="PlaceType">
        <w:r w:rsidRPr="007C4826">
          <w:rPr>
            <w:szCs w:val="24"/>
          </w:rPr>
          <w:t>Lake</w:t>
        </w:r>
      </w:smartTag>
      <w:r w:rsidRPr="007C4826">
        <w:rPr>
          <w:szCs w:val="24"/>
        </w:rPr>
        <w:t xml:space="preserve"> State Park.</w:t>
      </w:r>
    </w:p>
    <w:p w14:paraId="4F161846" w14:textId="77777777" w:rsidR="00DE5F34" w:rsidRDefault="00DE5F34" w:rsidP="00376059"/>
    <w:p w14:paraId="1DAE27C6" w14:textId="77777777" w:rsidR="00DE5F34" w:rsidRPr="007C4826" w:rsidRDefault="00DE5F34" w:rsidP="00AA441E">
      <w:pPr>
        <w:ind w:left="2160" w:hanging="720"/>
        <w:rPr>
          <w:szCs w:val="24"/>
        </w:rPr>
      </w:pPr>
      <w:r>
        <w:rPr>
          <w:szCs w:val="24"/>
        </w:rPr>
        <w:t>4)</w:t>
      </w:r>
      <w:r>
        <w:rPr>
          <w:szCs w:val="24"/>
        </w:rPr>
        <w:tab/>
        <w:t>Two pheasants of either sex, eight quail and four rabbits at Jim Edgar Panther Creek State Fish and Wildlife Area</w:t>
      </w:r>
      <w:r w:rsidR="009E7A3E">
        <w:rPr>
          <w:szCs w:val="24"/>
        </w:rPr>
        <w:t xml:space="preserve"> –</w:t>
      </w:r>
      <w:r>
        <w:rPr>
          <w:szCs w:val="24"/>
        </w:rPr>
        <w:t xml:space="preserve"> Controlled Unit.</w:t>
      </w:r>
    </w:p>
    <w:p w14:paraId="3D389173" w14:textId="77777777" w:rsidR="00AA441E" w:rsidRPr="007C4826" w:rsidRDefault="00AA441E" w:rsidP="00AA441E">
      <w:pPr>
        <w:rPr>
          <w:szCs w:val="24"/>
        </w:rPr>
      </w:pPr>
    </w:p>
    <w:p w14:paraId="3E30BD4C" w14:textId="77777777" w:rsidR="00AA441E" w:rsidRPr="007C4826" w:rsidRDefault="00AA441E" w:rsidP="00AA441E">
      <w:pPr>
        <w:ind w:left="1440" w:hanging="720"/>
        <w:rPr>
          <w:szCs w:val="24"/>
        </w:rPr>
      </w:pPr>
      <w:r w:rsidRPr="007C4826">
        <w:rPr>
          <w:szCs w:val="24"/>
        </w:rPr>
        <w:t>i)</w:t>
      </w:r>
      <w:r>
        <w:rPr>
          <w:szCs w:val="24"/>
        </w:rPr>
        <w:tab/>
      </w:r>
      <w:r w:rsidRPr="007C4826">
        <w:rPr>
          <w:szCs w:val="24"/>
        </w:rPr>
        <w:t>All pheasants must be affixed with a Department tag before they are removed from the area.  The tag must remain on the leg of the pheasants until the pheasants are finally prepared for consumption.</w:t>
      </w:r>
    </w:p>
    <w:p w14:paraId="6EDAE240" w14:textId="77777777" w:rsidR="00AA441E" w:rsidRPr="007C4826" w:rsidRDefault="00AA441E" w:rsidP="00AA441E">
      <w:pPr>
        <w:rPr>
          <w:szCs w:val="24"/>
        </w:rPr>
      </w:pPr>
    </w:p>
    <w:p w14:paraId="5E26A2B1" w14:textId="77777777" w:rsidR="00AA441E" w:rsidRPr="007C4826" w:rsidRDefault="00AA441E" w:rsidP="00AA441E">
      <w:pPr>
        <w:ind w:firstLine="720"/>
        <w:rPr>
          <w:szCs w:val="24"/>
        </w:rPr>
      </w:pPr>
      <w:r w:rsidRPr="007C4826">
        <w:rPr>
          <w:szCs w:val="24"/>
        </w:rPr>
        <w:t>j)</w:t>
      </w:r>
      <w:r>
        <w:rPr>
          <w:szCs w:val="24"/>
        </w:rPr>
        <w:tab/>
      </w:r>
      <w:r w:rsidRPr="007C4826">
        <w:rPr>
          <w:szCs w:val="24"/>
        </w:rPr>
        <w:t xml:space="preserve">Violation of this </w:t>
      </w:r>
      <w:r w:rsidR="004938BF">
        <w:rPr>
          <w:szCs w:val="24"/>
        </w:rPr>
        <w:t>S</w:t>
      </w:r>
      <w:r w:rsidRPr="007C4826">
        <w:rPr>
          <w:szCs w:val="24"/>
        </w:rPr>
        <w:t>ection is a petty offense (see 520 ILCS 5/2.6).</w:t>
      </w:r>
    </w:p>
    <w:p w14:paraId="0B3C3A71" w14:textId="77777777" w:rsidR="00EB424E" w:rsidRDefault="00EB424E" w:rsidP="00AA441E"/>
    <w:p w14:paraId="209AC83C" w14:textId="00261371" w:rsidR="00971CAC" w:rsidRPr="00D55B37" w:rsidRDefault="00860C84">
      <w:pPr>
        <w:pStyle w:val="JCARSourceNote"/>
        <w:ind w:left="720"/>
      </w:pPr>
      <w:r w:rsidRPr="00524821">
        <w:t>(Source:  Amended at 4</w:t>
      </w:r>
      <w:r>
        <w:t>8</w:t>
      </w:r>
      <w:r w:rsidRPr="00524821">
        <w:t xml:space="preserve"> Ill. Reg. </w:t>
      </w:r>
      <w:r w:rsidR="004E73BE">
        <w:t>15519</w:t>
      </w:r>
      <w:r w:rsidRPr="00524821">
        <w:t xml:space="preserve">, effective </w:t>
      </w:r>
      <w:r w:rsidR="004E73BE">
        <w:t>October 17, 2024</w:t>
      </w:r>
      <w:r w:rsidRPr="00524821">
        <w:t>)</w:t>
      </w:r>
    </w:p>
    <w:sectPr w:rsidR="00971CAC" w:rsidRPr="00D55B37" w:rsidSect="00AA441E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F662" w14:textId="77777777" w:rsidR="00C11EFC" w:rsidRDefault="00C11EFC">
      <w:r>
        <w:separator/>
      </w:r>
    </w:p>
  </w:endnote>
  <w:endnote w:type="continuationSeparator" w:id="0">
    <w:p w14:paraId="43F14C42" w14:textId="77777777" w:rsidR="00C11EFC" w:rsidRDefault="00C1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06EB3" w14:textId="77777777" w:rsidR="00C11EFC" w:rsidRDefault="00C11EFC">
      <w:r>
        <w:separator/>
      </w:r>
    </w:p>
  </w:footnote>
  <w:footnote w:type="continuationSeparator" w:id="0">
    <w:p w14:paraId="58E79F90" w14:textId="77777777" w:rsidR="00C11EFC" w:rsidRDefault="00C11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4443E"/>
    <w:rsid w:val="00061FD4"/>
    <w:rsid w:val="000910E0"/>
    <w:rsid w:val="000B4143"/>
    <w:rsid w:val="000D225F"/>
    <w:rsid w:val="000D5A4D"/>
    <w:rsid w:val="000F0B6E"/>
    <w:rsid w:val="000F7C30"/>
    <w:rsid w:val="00150267"/>
    <w:rsid w:val="0015543F"/>
    <w:rsid w:val="00164D4F"/>
    <w:rsid w:val="001C7D95"/>
    <w:rsid w:val="001E3074"/>
    <w:rsid w:val="002202FE"/>
    <w:rsid w:val="00220389"/>
    <w:rsid w:val="00225354"/>
    <w:rsid w:val="002524EC"/>
    <w:rsid w:val="002A643F"/>
    <w:rsid w:val="002E4473"/>
    <w:rsid w:val="002E4E94"/>
    <w:rsid w:val="002F37B6"/>
    <w:rsid w:val="00317ED8"/>
    <w:rsid w:val="003211AF"/>
    <w:rsid w:val="003351E3"/>
    <w:rsid w:val="00337CEB"/>
    <w:rsid w:val="00347815"/>
    <w:rsid w:val="00367A2E"/>
    <w:rsid w:val="00376059"/>
    <w:rsid w:val="003951B7"/>
    <w:rsid w:val="003D584A"/>
    <w:rsid w:val="003F3A28"/>
    <w:rsid w:val="003F5FD7"/>
    <w:rsid w:val="00401B9B"/>
    <w:rsid w:val="00404AF4"/>
    <w:rsid w:val="004145D5"/>
    <w:rsid w:val="00431CFE"/>
    <w:rsid w:val="004461A1"/>
    <w:rsid w:val="00451B78"/>
    <w:rsid w:val="00453BFB"/>
    <w:rsid w:val="00466717"/>
    <w:rsid w:val="00470FE7"/>
    <w:rsid w:val="004938BF"/>
    <w:rsid w:val="004A7C23"/>
    <w:rsid w:val="004C2C45"/>
    <w:rsid w:val="004D5CD6"/>
    <w:rsid w:val="004D73D3"/>
    <w:rsid w:val="004E73BE"/>
    <w:rsid w:val="005001C5"/>
    <w:rsid w:val="005062D8"/>
    <w:rsid w:val="0052308E"/>
    <w:rsid w:val="0052495B"/>
    <w:rsid w:val="00530BE1"/>
    <w:rsid w:val="00542E97"/>
    <w:rsid w:val="00545055"/>
    <w:rsid w:val="0056157E"/>
    <w:rsid w:val="0056501E"/>
    <w:rsid w:val="005E658B"/>
    <w:rsid w:val="005E7D2D"/>
    <w:rsid w:val="005F44C2"/>
    <w:rsid w:val="005F4571"/>
    <w:rsid w:val="00616F8A"/>
    <w:rsid w:val="00636366"/>
    <w:rsid w:val="006773B8"/>
    <w:rsid w:val="006A2114"/>
    <w:rsid w:val="006C138A"/>
    <w:rsid w:val="006C162F"/>
    <w:rsid w:val="006D2AA0"/>
    <w:rsid w:val="006D5961"/>
    <w:rsid w:val="006F78C1"/>
    <w:rsid w:val="00766C0B"/>
    <w:rsid w:val="00780733"/>
    <w:rsid w:val="0079551E"/>
    <w:rsid w:val="007C14B2"/>
    <w:rsid w:val="00801D20"/>
    <w:rsid w:val="00825C45"/>
    <w:rsid w:val="008271B1"/>
    <w:rsid w:val="00837F88"/>
    <w:rsid w:val="0084781C"/>
    <w:rsid w:val="00860C84"/>
    <w:rsid w:val="00870126"/>
    <w:rsid w:val="0089440A"/>
    <w:rsid w:val="008A356E"/>
    <w:rsid w:val="008B4361"/>
    <w:rsid w:val="008D4EA0"/>
    <w:rsid w:val="00902D32"/>
    <w:rsid w:val="00915EBE"/>
    <w:rsid w:val="00935A8C"/>
    <w:rsid w:val="00942CCD"/>
    <w:rsid w:val="00971CAC"/>
    <w:rsid w:val="0098276C"/>
    <w:rsid w:val="009A7758"/>
    <w:rsid w:val="009C4011"/>
    <w:rsid w:val="009C4FD4"/>
    <w:rsid w:val="009E59C3"/>
    <w:rsid w:val="009E7A3E"/>
    <w:rsid w:val="00A174BB"/>
    <w:rsid w:val="00A2265D"/>
    <w:rsid w:val="00A30F3F"/>
    <w:rsid w:val="00A414BC"/>
    <w:rsid w:val="00A45775"/>
    <w:rsid w:val="00A55DCA"/>
    <w:rsid w:val="00A600AA"/>
    <w:rsid w:val="00A62A40"/>
    <w:rsid w:val="00A62F7E"/>
    <w:rsid w:val="00AA2EDF"/>
    <w:rsid w:val="00AA441E"/>
    <w:rsid w:val="00AB29C6"/>
    <w:rsid w:val="00AC6C1A"/>
    <w:rsid w:val="00AE1744"/>
    <w:rsid w:val="00AE3AFF"/>
    <w:rsid w:val="00AE5547"/>
    <w:rsid w:val="00AE5761"/>
    <w:rsid w:val="00B05DF6"/>
    <w:rsid w:val="00B07E7E"/>
    <w:rsid w:val="00B31598"/>
    <w:rsid w:val="00B35D67"/>
    <w:rsid w:val="00B503DA"/>
    <w:rsid w:val="00B516F7"/>
    <w:rsid w:val="00B66925"/>
    <w:rsid w:val="00B71177"/>
    <w:rsid w:val="00B876EC"/>
    <w:rsid w:val="00B93556"/>
    <w:rsid w:val="00B9615E"/>
    <w:rsid w:val="00BC6BA7"/>
    <w:rsid w:val="00BF541D"/>
    <w:rsid w:val="00BF5EF1"/>
    <w:rsid w:val="00C11EFC"/>
    <w:rsid w:val="00C122DE"/>
    <w:rsid w:val="00C15313"/>
    <w:rsid w:val="00C4537A"/>
    <w:rsid w:val="00C810F0"/>
    <w:rsid w:val="00C8136B"/>
    <w:rsid w:val="00C94794"/>
    <w:rsid w:val="00CA6140"/>
    <w:rsid w:val="00CC13F9"/>
    <w:rsid w:val="00CD3723"/>
    <w:rsid w:val="00CE03CC"/>
    <w:rsid w:val="00D10E27"/>
    <w:rsid w:val="00D2075D"/>
    <w:rsid w:val="00D33C5F"/>
    <w:rsid w:val="00D33D3C"/>
    <w:rsid w:val="00D54629"/>
    <w:rsid w:val="00D55B37"/>
    <w:rsid w:val="00D62188"/>
    <w:rsid w:val="00D735B8"/>
    <w:rsid w:val="00D753CB"/>
    <w:rsid w:val="00D93C67"/>
    <w:rsid w:val="00DE5F34"/>
    <w:rsid w:val="00E07548"/>
    <w:rsid w:val="00E10E57"/>
    <w:rsid w:val="00E30A71"/>
    <w:rsid w:val="00E535CF"/>
    <w:rsid w:val="00E56979"/>
    <w:rsid w:val="00E7288E"/>
    <w:rsid w:val="00EB424E"/>
    <w:rsid w:val="00EC0AC4"/>
    <w:rsid w:val="00ED6EDC"/>
    <w:rsid w:val="00F14387"/>
    <w:rsid w:val="00F43DEE"/>
    <w:rsid w:val="00F56B02"/>
    <w:rsid w:val="00F727B2"/>
    <w:rsid w:val="00F87F25"/>
    <w:rsid w:val="00FB0094"/>
    <w:rsid w:val="00FB1E43"/>
    <w:rsid w:val="00FD4F7C"/>
    <w:rsid w:val="00FE4988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D72CA4F"/>
  <w15:docId w15:val="{E43287D4-216A-4642-9AF2-B0FFB0DF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441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3</cp:revision>
  <dcterms:created xsi:type="dcterms:W3CDTF">2024-10-03T20:31:00Z</dcterms:created>
  <dcterms:modified xsi:type="dcterms:W3CDTF">2024-11-01T12:48:00Z</dcterms:modified>
</cp:coreProperties>
</file>