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E1" w:rsidRDefault="00BC45E1" w:rsidP="00A230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45E1" w:rsidRDefault="00BC45E1" w:rsidP="00A230A2">
      <w:pPr>
        <w:widowControl w:val="0"/>
        <w:autoSpaceDE w:val="0"/>
        <w:autoSpaceDN w:val="0"/>
        <w:adjustRightInd w:val="0"/>
        <w:jc w:val="center"/>
      </w:pPr>
      <w:r>
        <w:t>PART 515</w:t>
      </w:r>
    </w:p>
    <w:p w:rsidR="00BC45E1" w:rsidRDefault="00BC45E1" w:rsidP="00A230A2">
      <w:pPr>
        <w:widowControl w:val="0"/>
        <w:autoSpaceDE w:val="0"/>
        <w:autoSpaceDN w:val="0"/>
        <w:adjustRightInd w:val="0"/>
        <w:jc w:val="center"/>
      </w:pPr>
      <w:r>
        <w:t>HUNTING AND TRAPPING ACCIDENTS</w:t>
      </w:r>
    </w:p>
    <w:p w:rsidR="00A230A2" w:rsidRDefault="00A230A2" w:rsidP="00A230A2">
      <w:pPr>
        <w:widowControl w:val="0"/>
        <w:autoSpaceDE w:val="0"/>
        <w:autoSpaceDN w:val="0"/>
        <w:adjustRightInd w:val="0"/>
        <w:jc w:val="center"/>
      </w:pPr>
    </w:p>
    <w:sectPr w:rsidR="00A230A2" w:rsidSect="00A230A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5E1"/>
    <w:rsid w:val="00400C19"/>
    <w:rsid w:val="009D5BA8"/>
    <w:rsid w:val="00A230A2"/>
    <w:rsid w:val="00BC45E1"/>
    <w:rsid w:val="00C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515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515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