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3B" w:rsidRPr="00A92EAD" w:rsidRDefault="00F1203B" w:rsidP="00F1203B">
      <w:pPr>
        <w:widowControl w:val="0"/>
        <w:autoSpaceDE w:val="0"/>
        <w:autoSpaceDN w:val="0"/>
        <w:adjustRightInd w:val="0"/>
        <w:rPr>
          <w:bCs/>
        </w:rPr>
      </w:pPr>
    </w:p>
    <w:p w:rsidR="00F1203B" w:rsidRDefault="00F1203B" w:rsidP="00F120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700.70 </w:t>
      </w:r>
      <w:r w:rsidR="00D61A30">
        <w:rPr>
          <w:b/>
          <w:bCs/>
        </w:rPr>
        <w:t xml:space="preserve"> </w:t>
      </w:r>
      <w:r>
        <w:rPr>
          <w:b/>
          <w:bCs/>
        </w:rPr>
        <w:t>Third Party Administrator</w:t>
      </w:r>
    </w:p>
    <w:p w:rsidR="00F1203B" w:rsidRPr="00A92EAD" w:rsidRDefault="00F1203B" w:rsidP="00F1203B">
      <w:pPr>
        <w:widowControl w:val="0"/>
        <w:autoSpaceDE w:val="0"/>
        <w:autoSpaceDN w:val="0"/>
        <w:adjustRightInd w:val="0"/>
        <w:rPr>
          <w:bCs/>
        </w:rPr>
      </w:pPr>
    </w:p>
    <w:p w:rsidR="00F1203B" w:rsidRDefault="00F1203B" w:rsidP="00F1203B">
      <w:pPr>
        <w:widowControl w:val="0"/>
        <w:autoSpaceDE w:val="0"/>
        <w:autoSpaceDN w:val="0"/>
        <w:adjustRightInd w:val="0"/>
      </w:pPr>
      <w:r w:rsidRPr="006B34D4">
        <w:rPr>
          <w:bCs/>
        </w:rPr>
        <w:t xml:space="preserve">The Department may enter into agreements with one or more third party administrators </w:t>
      </w:r>
      <w:r w:rsidRPr="00B808C2">
        <w:t>to provide operational assistance with the administration of the</w:t>
      </w:r>
      <w:r>
        <w:t xml:space="preserve"> Local CURE Program, including, but not limited to</w:t>
      </w:r>
      <w:r w:rsidR="00714112">
        <w:t>:</w:t>
      </w:r>
    </w:p>
    <w:p w:rsidR="00714112" w:rsidRDefault="00714112" w:rsidP="00F1203B">
      <w:pPr>
        <w:widowControl w:val="0"/>
        <w:autoSpaceDE w:val="0"/>
        <w:autoSpaceDN w:val="0"/>
        <w:adjustRightInd w:val="0"/>
      </w:pPr>
    </w:p>
    <w:p w:rsidR="00714112" w:rsidRPr="00714112" w:rsidRDefault="00714112" w:rsidP="00714112">
      <w:pPr>
        <w:widowControl w:val="0"/>
        <w:autoSpaceDE w:val="0"/>
        <w:autoSpaceDN w:val="0"/>
        <w:adjustRightInd w:val="0"/>
        <w:ind w:left="1440" w:hanging="720"/>
      </w:pPr>
      <w:r w:rsidRPr="00714112">
        <w:t>a)</w:t>
      </w:r>
      <w:r w:rsidRPr="00714112">
        <w:tab/>
        <w:t xml:space="preserve">reviewing documentation submitted and recommending approval of financial support payments to local governments; and </w:t>
      </w:r>
    </w:p>
    <w:p w:rsidR="00714112" w:rsidRPr="00714112" w:rsidRDefault="00714112" w:rsidP="00F55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112" w:rsidRPr="006B34D4" w:rsidRDefault="00714112" w:rsidP="0071411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14112">
        <w:t>b)</w:t>
      </w:r>
      <w:r w:rsidRPr="00714112">
        <w:tab/>
        <w:t>providing technical assistance to local governments.</w:t>
      </w:r>
    </w:p>
    <w:sectPr w:rsidR="00714112" w:rsidRPr="006B34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18" w:rsidRDefault="00146C18">
      <w:r>
        <w:separator/>
      </w:r>
    </w:p>
  </w:endnote>
  <w:endnote w:type="continuationSeparator" w:id="0">
    <w:p w:rsidR="00146C18" w:rsidRDefault="001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18" w:rsidRDefault="00146C18">
      <w:r>
        <w:separator/>
      </w:r>
    </w:p>
  </w:footnote>
  <w:footnote w:type="continuationSeparator" w:id="0">
    <w:p w:rsidR="00146C18" w:rsidRDefault="0014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C1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11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98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EAD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A3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03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9B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D6FC9-E1FD-40DA-AA31-0FFC9A9B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7</cp:revision>
  <dcterms:created xsi:type="dcterms:W3CDTF">2020-07-08T16:58:00Z</dcterms:created>
  <dcterms:modified xsi:type="dcterms:W3CDTF">2021-01-04T19:40:00Z</dcterms:modified>
</cp:coreProperties>
</file>