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9D" w:rsidRPr="0091329D" w:rsidRDefault="0091329D" w:rsidP="0091329D"/>
    <w:p w:rsidR="0091329D" w:rsidRPr="0091329D" w:rsidRDefault="0091329D" w:rsidP="0091329D">
      <w:pPr>
        <w:rPr>
          <w:b/>
        </w:rPr>
      </w:pPr>
      <w:r w:rsidRPr="0091329D">
        <w:rPr>
          <w:b/>
        </w:rPr>
        <w:t>Section 690.110  Noncompliance</w:t>
      </w:r>
    </w:p>
    <w:p w:rsidR="0091329D" w:rsidRPr="0091329D" w:rsidRDefault="0091329D" w:rsidP="0091329D"/>
    <w:p w:rsidR="0091329D" w:rsidRPr="0091329D" w:rsidRDefault="0091329D" w:rsidP="0091329D">
      <w:r w:rsidRPr="0091329D">
        <w:t xml:space="preserve">A </w:t>
      </w:r>
      <w:r w:rsidR="003C6204">
        <w:t>BIG</w:t>
      </w:r>
      <w:r w:rsidRPr="0091329D">
        <w:t xml:space="preserve"> </w:t>
      </w:r>
      <w:r w:rsidR="001F5FF6">
        <w:t>p</w:t>
      </w:r>
      <w:r w:rsidRPr="0091329D">
        <w:t xml:space="preserve">articipant shall return all funds provided under </w:t>
      </w:r>
      <w:r w:rsidR="003C6204">
        <w:t>BIG</w:t>
      </w:r>
      <w:r w:rsidRPr="0091329D">
        <w:t xml:space="preserve"> if it makes any material misrepresentation in applying for</w:t>
      </w:r>
      <w:r w:rsidR="001F5FF6">
        <w:t>,</w:t>
      </w:r>
      <w:r w:rsidRPr="0091329D">
        <w:t xml:space="preserve"> or reporting on</w:t>
      </w:r>
      <w:r w:rsidR="001F5FF6">
        <w:t>,</w:t>
      </w:r>
      <w:r w:rsidRPr="0091329D">
        <w:t xml:space="preserve"> the use of </w:t>
      </w:r>
      <w:r w:rsidR="001F5FF6">
        <w:t>f</w:t>
      </w:r>
      <w:r w:rsidRPr="0091329D">
        <w:t xml:space="preserve">inancial </w:t>
      </w:r>
      <w:r w:rsidR="001F5FF6">
        <w:t>a</w:t>
      </w:r>
      <w:r w:rsidRPr="0091329D">
        <w:t xml:space="preserve">ssistance or if it does not comply with any requirements in this Part or breaches any material term of the </w:t>
      </w:r>
      <w:r w:rsidR="001F5FF6">
        <w:t>f</w:t>
      </w:r>
      <w:r w:rsidRPr="0091329D">
        <w:t xml:space="preserve">inancial </w:t>
      </w:r>
      <w:r w:rsidR="001F5FF6">
        <w:t>a</w:t>
      </w:r>
      <w:r w:rsidRPr="0091329D">
        <w:t xml:space="preserve">ssistance agreement or certification. A material term is any term that relates to eligibility for </w:t>
      </w:r>
      <w:r w:rsidR="003C6204">
        <w:t>BIG</w:t>
      </w:r>
      <w:bookmarkStart w:id="0" w:name="_GoBack"/>
      <w:bookmarkEnd w:id="0"/>
      <w:r w:rsidRPr="0091329D">
        <w:t xml:space="preserve"> participation, reimbursement under the CRF, or compliance with </w:t>
      </w:r>
      <w:r w:rsidR="001F5FF6">
        <w:t>S</w:t>
      </w:r>
      <w:r w:rsidRPr="0091329D">
        <w:t xml:space="preserve">tate and federal law, including COVID-19 Prevention Directives. Recovery of funds in the event of noncompliance may be effectuated by any means authorized under Illinois law, including the Grant Funds Recovery Act </w:t>
      </w:r>
      <w:r w:rsidR="001F5FF6">
        <w:t xml:space="preserve">[30 ILCS 705] </w:t>
      </w:r>
      <w:r w:rsidRPr="0091329D">
        <w:t xml:space="preserve">for any </w:t>
      </w:r>
      <w:r w:rsidR="001F5FF6">
        <w:t>f</w:t>
      </w:r>
      <w:r w:rsidRPr="0091329D">
        <w:t xml:space="preserve">inancial </w:t>
      </w:r>
      <w:r w:rsidR="001F5FF6">
        <w:t>a</w:t>
      </w:r>
      <w:r w:rsidRPr="0091329D">
        <w:t>ssistance in the form of a grant.</w:t>
      </w:r>
    </w:p>
    <w:sectPr w:rsidR="0091329D" w:rsidRPr="0091329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FFF" w:rsidRDefault="007C6FFF">
      <w:r>
        <w:separator/>
      </w:r>
    </w:p>
  </w:endnote>
  <w:endnote w:type="continuationSeparator" w:id="0">
    <w:p w:rsidR="007C6FFF" w:rsidRDefault="007C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FFF" w:rsidRDefault="007C6FFF">
      <w:r>
        <w:separator/>
      </w:r>
    </w:p>
  </w:footnote>
  <w:footnote w:type="continuationSeparator" w:id="0">
    <w:p w:rsidR="007C6FFF" w:rsidRDefault="007C6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F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5FF6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620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5101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6FFF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329D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33704-B3B2-459B-9CDA-BD1FEFC8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9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638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Thomas, Vicki D.</cp:lastModifiedBy>
  <cp:revision>5</cp:revision>
  <dcterms:created xsi:type="dcterms:W3CDTF">2020-07-17T14:36:00Z</dcterms:created>
  <dcterms:modified xsi:type="dcterms:W3CDTF">2020-12-10T23:04:00Z</dcterms:modified>
</cp:coreProperties>
</file>