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00" w:rsidRDefault="00326100" w:rsidP="004C2EC9">
      <w:pPr>
        <w:widowControl w:val="0"/>
        <w:autoSpaceDE w:val="0"/>
        <w:autoSpaceDN w:val="0"/>
        <w:adjustRightInd w:val="0"/>
        <w:jc w:val="center"/>
      </w:pPr>
    </w:p>
    <w:p w:rsidR="004C2EC9" w:rsidRPr="004C2EC9" w:rsidRDefault="004C2EC9" w:rsidP="004C2EC9">
      <w:pPr>
        <w:widowControl w:val="0"/>
        <w:autoSpaceDE w:val="0"/>
        <w:autoSpaceDN w:val="0"/>
        <w:adjustRightInd w:val="0"/>
        <w:jc w:val="center"/>
      </w:pPr>
      <w:r w:rsidRPr="004C2EC9">
        <w:t>PART 670</w:t>
      </w:r>
    </w:p>
    <w:p w:rsidR="004C2EC9" w:rsidRPr="004C2EC9" w:rsidRDefault="004C2EC9" w:rsidP="004C2EC9">
      <w:pPr>
        <w:widowControl w:val="0"/>
        <w:autoSpaceDE w:val="0"/>
        <w:autoSpaceDN w:val="0"/>
        <w:adjustRightInd w:val="0"/>
        <w:jc w:val="center"/>
      </w:pPr>
      <w:r w:rsidRPr="004C2EC9">
        <w:t>HUMAN SERVICES CAPITAL INVESTMENT GRANT PROGRAM</w:t>
      </w:r>
    </w:p>
    <w:p w:rsidR="004C2EC9" w:rsidRPr="004C2EC9" w:rsidRDefault="004C2EC9" w:rsidP="004C2E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C2EC9" w:rsidRPr="004C2E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C9" w:rsidRDefault="004C2EC9">
      <w:r>
        <w:separator/>
      </w:r>
    </w:p>
  </w:endnote>
  <w:endnote w:type="continuationSeparator" w:id="0">
    <w:p w:rsidR="004C2EC9" w:rsidRDefault="004C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C9" w:rsidRDefault="004C2EC9">
      <w:r>
        <w:separator/>
      </w:r>
    </w:p>
  </w:footnote>
  <w:footnote w:type="continuationSeparator" w:id="0">
    <w:p w:rsidR="004C2EC9" w:rsidRDefault="004C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10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EC9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4C2AD-A7A7-4E79-A01B-C3CAC7BA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2021-11-01T21:00:00Z</dcterms:created>
  <dcterms:modified xsi:type="dcterms:W3CDTF">2021-11-02T16:38:00Z</dcterms:modified>
</cp:coreProperties>
</file>