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9D" w:rsidRDefault="0052429D" w:rsidP="005242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429D" w:rsidRDefault="0052429D" w:rsidP="005242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1407.40  Minimum Purse Required for License</w:t>
      </w:r>
      <w:r>
        <w:t xml:space="preserve"> </w:t>
      </w:r>
    </w:p>
    <w:p w:rsidR="0052429D" w:rsidRDefault="0052429D" w:rsidP="0052429D">
      <w:pPr>
        <w:widowControl w:val="0"/>
        <w:autoSpaceDE w:val="0"/>
        <w:autoSpaceDN w:val="0"/>
        <w:adjustRightInd w:val="0"/>
      </w:pPr>
    </w:p>
    <w:p w:rsidR="0052429D" w:rsidRDefault="0052429D" w:rsidP="0052429D">
      <w:pPr>
        <w:widowControl w:val="0"/>
        <w:autoSpaceDE w:val="0"/>
        <w:autoSpaceDN w:val="0"/>
        <w:adjustRightInd w:val="0"/>
      </w:pPr>
      <w:r>
        <w:t xml:space="preserve">No license to conduct a race meeting shall be issued to any applicant who shall award in purses less than an average per day as provided by law during the proposed race meeting. </w:t>
      </w:r>
    </w:p>
    <w:sectPr w:rsidR="0052429D" w:rsidSect="005242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429D"/>
    <w:rsid w:val="00074F95"/>
    <w:rsid w:val="001678D1"/>
    <w:rsid w:val="0052429D"/>
    <w:rsid w:val="00C67BCE"/>
    <w:rsid w:val="00D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1407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1407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