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60" w:rsidRDefault="00333360" w:rsidP="003333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3360" w:rsidRDefault="00333360" w:rsidP="003333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1312.220  Substitute Races</w:t>
      </w:r>
      <w:r>
        <w:t xml:space="preserve"> </w:t>
      </w:r>
    </w:p>
    <w:p w:rsidR="00333360" w:rsidRDefault="00333360" w:rsidP="00333360">
      <w:pPr>
        <w:widowControl w:val="0"/>
        <w:autoSpaceDE w:val="0"/>
        <w:autoSpaceDN w:val="0"/>
        <w:adjustRightInd w:val="0"/>
      </w:pPr>
    </w:p>
    <w:p w:rsidR="00333360" w:rsidRDefault="00333360" w:rsidP="00333360">
      <w:pPr>
        <w:widowControl w:val="0"/>
        <w:autoSpaceDE w:val="0"/>
        <w:autoSpaceDN w:val="0"/>
        <w:adjustRightInd w:val="0"/>
      </w:pPr>
      <w:r>
        <w:t xml:space="preserve">Substitute races may be provided for each day's program and shall be so designated. A substitute race shall be used only if regularly scheduled races fail to fill. Entries in all races shall be posted. </w:t>
      </w:r>
    </w:p>
    <w:sectPr w:rsidR="00333360" w:rsidSect="003333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3360"/>
    <w:rsid w:val="0016282F"/>
    <w:rsid w:val="001678D1"/>
    <w:rsid w:val="00333360"/>
    <w:rsid w:val="0035401A"/>
    <w:rsid w:val="005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