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A7" w:rsidRDefault="00EC0AA7" w:rsidP="00EC0A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0AA7" w:rsidRDefault="00EC0AA7" w:rsidP="00EC0A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1303.20  Penalties</w:t>
      </w:r>
      <w:r>
        <w:t xml:space="preserve"> </w:t>
      </w:r>
    </w:p>
    <w:p w:rsidR="00EC0AA7" w:rsidRDefault="00EC0AA7" w:rsidP="00EC0AA7">
      <w:pPr>
        <w:widowControl w:val="0"/>
        <w:autoSpaceDE w:val="0"/>
        <w:autoSpaceDN w:val="0"/>
        <w:adjustRightInd w:val="0"/>
      </w:pPr>
    </w:p>
    <w:p w:rsidR="00EC0AA7" w:rsidRDefault="00EC0AA7" w:rsidP="00EC0AA7">
      <w:pPr>
        <w:widowControl w:val="0"/>
        <w:autoSpaceDE w:val="0"/>
        <w:autoSpaceDN w:val="0"/>
        <w:adjustRightInd w:val="0"/>
      </w:pPr>
      <w:r>
        <w:t xml:space="preserve">Possible penalties for violation of the Rules and Regulations of the Board are as follows: </w:t>
      </w:r>
    </w:p>
    <w:p w:rsidR="006D0E9C" w:rsidRDefault="006D0E9C" w:rsidP="00EC0AA7">
      <w:pPr>
        <w:widowControl w:val="0"/>
        <w:autoSpaceDE w:val="0"/>
        <w:autoSpaceDN w:val="0"/>
        <w:adjustRightInd w:val="0"/>
      </w:pPr>
    </w:p>
    <w:p w:rsidR="00EC0AA7" w:rsidRDefault="00EC0AA7" w:rsidP="00EC0AA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Denial, revocation or suspension of license, </w:t>
      </w:r>
    </w:p>
    <w:p w:rsidR="006D0E9C" w:rsidRDefault="006D0E9C" w:rsidP="00EC0AA7">
      <w:pPr>
        <w:widowControl w:val="0"/>
        <w:autoSpaceDE w:val="0"/>
        <w:autoSpaceDN w:val="0"/>
        <w:adjustRightInd w:val="0"/>
        <w:ind w:left="1440" w:hanging="720"/>
      </w:pPr>
    </w:p>
    <w:p w:rsidR="00EC0AA7" w:rsidRDefault="00EC0AA7" w:rsidP="00EC0AA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Monetary fines not exceeding $5,000. for each violation, </w:t>
      </w:r>
    </w:p>
    <w:p w:rsidR="006D0E9C" w:rsidRDefault="006D0E9C" w:rsidP="00EC0AA7">
      <w:pPr>
        <w:widowControl w:val="0"/>
        <w:autoSpaceDE w:val="0"/>
        <w:autoSpaceDN w:val="0"/>
        <w:adjustRightInd w:val="0"/>
        <w:ind w:left="1440" w:hanging="720"/>
      </w:pPr>
    </w:p>
    <w:p w:rsidR="00EC0AA7" w:rsidRDefault="00EC0AA7" w:rsidP="00EC0AA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Suspension from one or more activities at one or more tracks, </w:t>
      </w:r>
    </w:p>
    <w:p w:rsidR="006D0E9C" w:rsidRDefault="006D0E9C" w:rsidP="00EC0AA7">
      <w:pPr>
        <w:widowControl w:val="0"/>
        <w:autoSpaceDE w:val="0"/>
        <w:autoSpaceDN w:val="0"/>
        <w:adjustRightInd w:val="0"/>
        <w:ind w:left="1440" w:hanging="720"/>
      </w:pPr>
    </w:p>
    <w:p w:rsidR="00EC0AA7" w:rsidRDefault="00EC0AA7" w:rsidP="00EC0AA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Expulsion from pari-mutuel harness racing in Illinois, or </w:t>
      </w:r>
    </w:p>
    <w:p w:rsidR="006D0E9C" w:rsidRDefault="006D0E9C" w:rsidP="00EC0AA7">
      <w:pPr>
        <w:widowControl w:val="0"/>
        <w:autoSpaceDE w:val="0"/>
        <w:autoSpaceDN w:val="0"/>
        <w:adjustRightInd w:val="0"/>
        <w:ind w:left="1440" w:hanging="720"/>
      </w:pPr>
    </w:p>
    <w:p w:rsidR="00EC0AA7" w:rsidRDefault="00EC0AA7" w:rsidP="00EC0AA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Forfeiture or return of purses won. </w:t>
      </w:r>
    </w:p>
    <w:sectPr w:rsidR="00EC0AA7" w:rsidSect="00EC0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0AA7"/>
    <w:rsid w:val="001678D1"/>
    <w:rsid w:val="0032336B"/>
    <w:rsid w:val="00466357"/>
    <w:rsid w:val="006D0E9C"/>
    <w:rsid w:val="00CB6F73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1303</vt:lpstr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1303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