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2" w:rsidRPr="00B35252" w:rsidRDefault="00B35252" w:rsidP="00B35252">
      <w:bookmarkStart w:id="0" w:name="_GoBack"/>
      <w:bookmarkEnd w:id="0"/>
    </w:p>
    <w:p w:rsidR="007A31FC" w:rsidRPr="00B35252" w:rsidRDefault="007A31FC" w:rsidP="00B35252">
      <w:pPr>
        <w:rPr>
          <w:b/>
        </w:rPr>
      </w:pPr>
      <w:r w:rsidRPr="00B35252">
        <w:rPr>
          <w:b/>
        </w:rPr>
        <w:t>Section 450.70</w:t>
      </w:r>
      <w:r w:rsidR="00B35252" w:rsidRPr="00B35252">
        <w:rPr>
          <w:b/>
        </w:rPr>
        <w:t xml:space="preserve">  </w:t>
      </w:r>
      <w:r w:rsidRPr="00B35252">
        <w:rPr>
          <w:b/>
        </w:rPr>
        <w:t>Audit</w:t>
      </w:r>
    </w:p>
    <w:p w:rsidR="007A31FC" w:rsidRPr="00B35252" w:rsidRDefault="007A31FC" w:rsidP="00B35252"/>
    <w:p w:rsidR="007A31FC" w:rsidRPr="00B35252" w:rsidRDefault="007A31FC" w:rsidP="00B35252">
      <w:r w:rsidRPr="00B35252">
        <w:t>The Board</w:t>
      </w:r>
      <w:r w:rsidR="00B35252">
        <w:t>'</w:t>
      </w:r>
      <w:r w:rsidRPr="00B35252">
        <w:t>s Executive Director may at any time inspect, review or audit the records and performance of the horseman</w:t>
      </w:r>
      <w:r w:rsidR="00B35252">
        <w:t>'</w:t>
      </w:r>
      <w:r w:rsidRPr="00B35252">
        <w:t>s bookkeep</w:t>
      </w:r>
      <w:r w:rsidR="00776A0F">
        <w:t>ing system licensee</w:t>
      </w:r>
      <w:r w:rsidRPr="00B35252">
        <w:t xml:space="preserve">.  The cost of the audit shall be borne by the licensee.  The Executive Director shall establish the scope, procedures and reporting requirements of any audit. </w:t>
      </w:r>
    </w:p>
    <w:sectPr w:rsidR="007A31FC" w:rsidRPr="00B352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06" w:rsidRDefault="00AE6106">
      <w:r>
        <w:separator/>
      </w:r>
    </w:p>
  </w:endnote>
  <w:endnote w:type="continuationSeparator" w:id="0">
    <w:p w:rsidR="00AE6106" w:rsidRDefault="00A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06" w:rsidRDefault="00AE6106">
      <w:r>
        <w:separator/>
      </w:r>
    </w:p>
  </w:footnote>
  <w:footnote w:type="continuationSeparator" w:id="0">
    <w:p w:rsidR="00AE6106" w:rsidRDefault="00A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1F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511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05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A0F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1FC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1B0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3C0B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106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252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