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E" w:rsidRDefault="00B8419E" w:rsidP="00B841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419E" w:rsidRDefault="00B8419E" w:rsidP="00B841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432.10  Criteria for Eligibility</w:t>
      </w:r>
      <w:r>
        <w:t xml:space="preserve"> </w:t>
      </w:r>
    </w:p>
    <w:p w:rsidR="00B8419E" w:rsidRDefault="00B8419E" w:rsidP="00B8419E">
      <w:pPr>
        <w:widowControl w:val="0"/>
        <w:autoSpaceDE w:val="0"/>
        <w:autoSpaceDN w:val="0"/>
        <w:adjustRightInd w:val="0"/>
      </w:pPr>
    </w:p>
    <w:p w:rsidR="00B8419E" w:rsidRDefault="00B8419E" w:rsidP="00B8419E">
      <w:pPr>
        <w:widowControl w:val="0"/>
        <w:autoSpaceDE w:val="0"/>
        <w:autoSpaceDN w:val="0"/>
        <w:adjustRightInd w:val="0"/>
      </w:pPr>
      <w:r>
        <w:t xml:space="preserve">An application for an occupation license as an operator of a </w:t>
      </w:r>
      <w:proofErr w:type="spellStart"/>
      <w:r>
        <w:t>totalizator</w:t>
      </w:r>
      <w:proofErr w:type="spellEnd"/>
      <w:r>
        <w:t xml:space="preserve"> system shall:   </w:t>
      </w:r>
    </w:p>
    <w:p w:rsidR="006921C5" w:rsidRDefault="006921C5" w:rsidP="00B8419E">
      <w:pPr>
        <w:widowControl w:val="0"/>
        <w:autoSpaceDE w:val="0"/>
        <w:autoSpaceDN w:val="0"/>
        <w:adjustRightInd w:val="0"/>
      </w:pPr>
    </w:p>
    <w:p w:rsidR="00B8419E" w:rsidRDefault="00B8419E" w:rsidP="00B841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have a contract to provide a </w:t>
      </w:r>
      <w:proofErr w:type="spellStart"/>
      <w:r>
        <w:t>totalizator</w:t>
      </w:r>
      <w:proofErr w:type="spellEnd"/>
      <w:r>
        <w:t xml:space="preserve"> system with an organization, or inter-track wagering licensee; and </w:t>
      </w:r>
    </w:p>
    <w:p w:rsidR="006921C5" w:rsidRDefault="006921C5" w:rsidP="00B8419E">
      <w:pPr>
        <w:widowControl w:val="0"/>
        <w:autoSpaceDE w:val="0"/>
        <w:autoSpaceDN w:val="0"/>
        <w:adjustRightInd w:val="0"/>
        <w:ind w:left="1440" w:hanging="720"/>
      </w:pPr>
    </w:p>
    <w:p w:rsidR="00B8419E" w:rsidRDefault="00B8419E" w:rsidP="00B841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either have operated a </w:t>
      </w:r>
      <w:proofErr w:type="spellStart"/>
      <w:r>
        <w:t>totalizator</w:t>
      </w:r>
      <w:proofErr w:type="spellEnd"/>
      <w:r>
        <w:t xml:space="preserve"> system at a pari-mutuel race meeting in Illinois for at least three years prior to the effective date of these rules; or </w:t>
      </w:r>
    </w:p>
    <w:p w:rsidR="006921C5" w:rsidRDefault="006921C5" w:rsidP="00B8419E">
      <w:pPr>
        <w:widowControl w:val="0"/>
        <w:autoSpaceDE w:val="0"/>
        <w:autoSpaceDN w:val="0"/>
        <w:adjustRightInd w:val="0"/>
        <w:ind w:left="1440" w:hanging="720"/>
      </w:pPr>
    </w:p>
    <w:p w:rsidR="00B8419E" w:rsidRDefault="00B8419E" w:rsidP="00B841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provide the Illinois Racing Board (Board) evidence that the applicant has the experience and expertise to operate a </w:t>
      </w:r>
      <w:proofErr w:type="spellStart"/>
      <w:r>
        <w:t>totalizator</w:t>
      </w:r>
      <w:proofErr w:type="spellEnd"/>
      <w:r>
        <w:t xml:space="preserve"> system at the race meeting at which the applicant proposes to participate in Illinois racing.  Such evidence shall include, but not be limited to, a demonstration that the applicant can comply with 11 Ill. Adm. Code 433. </w:t>
      </w:r>
    </w:p>
    <w:sectPr w:rsidR="00B8419E" w:rsidSect="00B841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19E"/>
    <w:rsid w:val="000B27EC"/>
    <w:rsid w:val="001678D1"/>
    <w:rsid w:val="005B3DF5"/>
    <w:rsid w:val="006921C5"/>
    <w:rsid w:val="00A45C7F"/>
    <w:rsid w:val="00B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432</vt:lpstr>
    </vt:vector>
  </TitlesOfParts>
  <Company>State of Illinois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432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