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974" w:rsidRDefault="00EB7974" w:rsidP="00EB7974">
      <w:pPr>
        <w:widowControl w:val="0"/>
        <w:autoSpaceDE w:val="0"/>
        <w:autoSpaceDN w:val="0"/>
        <w:adjustRightInd w:val="0"/>
      </w:pPr>
    </w:p>
    <w:p w:rsidR="00EB7974" w:rsidRDefault="00EB7974" w:rsidP="00EB7974">
      <w:pPr>
        <w:widowControl w:val="0"/>
        <w:autoSpaceDE w:val="0"/>
        <w:autoSpaceDN w:val="0"/>
        <w:adjustRightInd w:val="0"/>
      </w:pPr>
      <w:r>
        <w:t>SOURCE:  Adopted and codified at 7 Ill. Reg. 2374, effective February 10, 1983</w:t>
      </w:r>
      <w:r w:rsidR="00176B0E">
        <w:t xml:space="preserve">; amended at 41 Ill. Reg. </w:t>
      </w:r>
      <w:r w:rsidR="00654AB3">
        <w:t>12853</w:t>
      </w:r>
      <w:r w:rsidR="00176B0E">
        <w:t xml:space="preserve">, effective </w:t>
      </w:r>
      <w:bookmarkStart w:id="0" w:name="_GoBack"/>
      <w:r w:rsidR="00654AB3">
        <w:t>October 1, 2017</w:t>
      </w:r>
      <w:bookmarkEnd w:id="0"/>
      <w:r>
        <w:t xml:space="preserve">. </w:t>
      </w:r>
    </w:p>
    <w:sectPr w:rsidR="00EB7974" w:rsidSect="00EB797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B7974"/>
    <w:rsid w:val="000F2167"/>
    <w:rsid w:val="001678D1"/>
    <w:rsid w:val="00176B0E"/>
    <w:rsid w:val="00654AB3"/>
    <w:rsid w:val="008C0ECB"/>
    <w:rsid w:val="00B67E2F"/>
    <w:rsid w:val="00EB7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3773E8F7-F4B8-4C9B-ACC9-C2F6A828C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Adopted and codified at 7 Ill</vt:lpstr>
    </vt:vector>
  </TitlesOfParts>
  <Company>State of Illinois</Company>
  <LinksUpToDate>false</LinksUpToDate>
  <CharactersWithSpaces>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Adopted and codified at 7 Ill</dc:title>
  <dc:subject/>
  <dc:creator>Illinois General Assembly</dc:creator>
  <cp:keywords/>
  <dc:description/>
  <cp:lastModifiedBy>Lane, Arlene L.</cp:lastModifiedBy>
  <cp:revision>5</cp:revision>
  <dcterms:created xsi:type="dcterms:W3CDTF">2012-06-21T21:03:00Z</dcterms:created>
  <dcterms:modified xsi:type="dcterms:W3CDTF">2017-10-12T15:01:00Z</dcterms:modified>
</cp:coreProperties>
</file>