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45" w:rsidRDefault="008E2145" w:rsidP="008E21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2145" w:rsidRDefault="008E2145" w:rsidP="008E2145">
      <w:pPr>
        <w:widowControl w:val="0"/>
        <w:autoSpaceDE w:val="0"/>
        <w:autoSpaceDN w:val="0"/>
        <w:adjustRightInd w:val="0"/>
        <w:jc w:val="center"/>
      </w:pPr>
      <w:r>
        <w:t>PART 425</w:t>
      </w:r>
    </w:p>
    <w:p w:rsidR="008E2145" w:rsidRDefault="008E2145" w:rsidP="008E2145">
      <w:pPr>
        <w:widowControl w:val="0"/>
        <w:autoSpaceDE w:val="0"/>
        <w:autoSpaceDN w:val="0"/>
        <w:adjustRightInd w:val="0"/>
        <w:jc w:val="center"/>
      </w:pPr>
      <w:r>
        <w:t>RACE TRACK SECURITY</w:t>
      </w:r>
      <w:r w:rsidR="00CF6802">
        <w:t xml:space="preserve"> AND CONTRACTING GOALS</w:t>
      </w:r>
    </w:p>
    <w:p w:rsidR="008E2145" w:rsidRDefault="008E2145" w:rsidP="008E2145">
      <w:pPr>
        <w:widowControl w:val="0"/>
        <w:autoSpaceDE w:val="0"/>
        <w:autoSpaceDN w:val="0"/>
        <w:adjustRightInd w:val="0"/>
      </w:pPr>
    </w:p>
    <w:sectPr w:rsidR="008E2145" w:rsidSect="008E21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145"/>
    <w:rsid w:val="001678D1"/>
    <w:rsid w:val="00565855"/>
    <w:rsid w:val="008E2145"/>
    <w:rsid w:val="00A825EB"/>
    <w:rsid w:val="00CF6802"/>
    <w:rsid w:val="00D91B2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15EF4B-00C8-4785-BA40-38B4BD5E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425</vt:lpstr>
    </vt:vector>
  </TitlesOfParts>
  <Company>State of Illinois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425</dc:title>
  <dc:subject/>
  <dc:creator>Illinois General Assembly</dc:creator>
  <cp:keywords/>
  <dc:description/>
  <cp:lastModifiedBy>Dotts, Joyce M.</cp:lastModifiedBy>
  <cp:revision>2</cp:revision>
  <dcterms:created xsi:type="dcterms:W3CDTF">2017-09-11T14:10:00Z</dcterms:created>
  <dcterms:modified xsi:type="dcterms:W3CDTF">2017-09-11T14:10:00Z</dcterms:modified>
</cp:coreProperties>
</file>