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BC" w:rsidRDefault="000E42BC" w:rsidP="000E42BC">
      <w:pPr>
        <w:widowControl w:val="0"/>
        <w:autoSpaceDE w:val="0"/>
        <w:autoSpaceDN w:val="0"/>
        <w:adjustRightInd w:val="0"/>
      </w:pPr>
      <w:bookmarkStart w:id="0" w:name="_GoBack"/>
      <w:bookmarkEnd w:id="0"/>
    </w:p>
    <w:p w:rsidR="000E42BC" w:rsidRDefault="000E42BC" w:rsidP="000E42BC">
      <w:pPr>
        <w:widowControl w:val="0"/>
        <w:autoSpaceDE w:val="0"/>
        <w:autoSpaceDN w:val="0"/>
        <w:adjustRightInd w:val="0"/>
      </w:pPr>
      <w:r>
        <w:rPr>
          <w:b/>
          <w:bCs/>
        </w:rPr>
        <w:t>Section 321.10  General</w:t>
      </w:r>
      <w:r>
        <w:t xml:space="preserve"> </w:t>
      </w:r>
    </w:p>
    <w:p w:rsidR="000E42BC" w:rsidRDefault="000E42BC" w:rsidP="000E42BC">
      <w:pPr>
        <w:widowControl w:val="0"/>
        <w:autoSpaceDE w:val="0"/>
        <w:autoSpaceDN w:val="0"/>
        <w:adjustRightInd w:val="0"/>
      </w:pPr>
    </w:p>
    <w:p w:rsidR="000E42BC" w:rsidRDefault="000E42BC" w:rsidP="000E42BC">
      <w:pPr>
        <w:widowControl w:val="0"/>
        <w:autoSpaceDE w:val="0"/>
        <w:autoSpaceDN w:val="0"/>
        <w:adjustRightInd w:val="0"/>
        <w:ind w:left="1440" w:hanging="720"/>
      </w:pPr>
      <w:r>
        <w:t>a)</w:t>
      </w:r>
      <w:r>
        <w:tab/>
        <w:t xml:space="preserve">A licensee may offer a system of account wagering to its patrons whereby wagers are debited and payouts are credited to a sum, deposited in an account by the patron, and held by the licensee.  The licensee shall request authorization from the State Director of Mutuels before a system of account wagering is offered. </w:t>
      </w:r>
    </w:p>
    <w:p w:rsidR="00626DF0" w:rsidRDefault="00626DF0" w:rsidP="000E42BC">
      <w:pPr>
        <w:widowControl w:val="0"/>
        <w:autoSpaceDE w:val="0"/>
        <w:autoSpaceDN w:val="0"/>
        <w:adjustRightInd w:val="0"/>
        <w:ind w:left="1440" w:hanging="720"/>
      </w:pPr>
    </w:p>
    <w:p w:rsidR="000E42BC" w:rsidRDefault="000E42BC" w:rsidP="000E42BC">
      <w:pPr>
        <w:widowControl w:val="0"/>
        <w:autoSpaceDE w:val="0"/>
        <w:autoSpaceDN w:val="0"/>
        <w:adjustRightInd w:val="0"/>
        <w:ind w:left="1440" w:hanging="720"/>
      </w:pPr>
      <w:r>
        <w:t>b)</w:t>
      </w:r>
      <w:r>
        <w:tab/>
        <w:t xml:space="preserve">The licensee shall notify the patron, at the time of opening the account, of any rules the licensee has made concerning deposits, withdrawals, cancellations, average daily balance, user fees, interest payments, provisions for closing accounts and any other aspect of the operation of the account. </w:t>
      </w:r>
      <w:r w:rsidR="00233EF1">
        <w:t xml:space="preserve"> </w:t>
      </w:r>
      <w:r>
        <w:t>The licensee shall notify the State Director of Mutuels and the patron whenever rules governing the account are changed, such notification occurring before the new rules are applied to the account and including the opportunity for the patron to close or cash in the account.</w:t>
      </w:r>
    </w:p>
    <w:p w:rsidR="000E42BC" w:rsidRDefault="000E42BC" w:rsidP="000E42BC">
      <w:pPr>
        <w:widowControl w:val="0"/>
        <w:autoSpaceDE w:val="0"/>
        <w:autoSpaceDN w:val="0"/>
        <w:adjustRightInd w:val="0"/>
        <w:ind w:left="1440" w:hanging="720"/>
      </w:pPr>
    </w:p>
    <w:p w:rsidR="0063097B" w:rsidRPr="00D55B37" w:rsidRDefault="0063097B">
      <w:pPr>
        <w:pStyle w:val="JCARSourceNote"/>
        <w:ind w:left="720"/>
      </w:pPr>
      <w:r w:rsidRPr="00D55B37">
        <w:t xml:space="preserve">(Source:  </w:t>
      </w:r>
      <w:r>
        <w:t>Amended</w:t>
      </w:r>
      <w:r w:rsidRPr="00D55B37">
        <w:t xml:space="preserve"> at </w:t>
      </w:r>
      <w:r>
        <w:t>32 I</w:t>
      </w:r>
      <w:r w:rsidRPr="00D55B37">
        <w:t xml:space="preserve">ll. Reg. </w:t>
      </w:r>
      <w:r w:rsidR="00E90D21">
        <w:t>10147</w:t>
      </w:r>
      <w:r w:rsidRPr="00D55B37">
        <w:t xml:space="preserve">, effective </w:t>
      </w:r>
      <w:r w:rsidR="00E90D21">
        <w:t>July 1, 2008</w:t>
      </w:r>
      <w:r w:rsidRPr="00D55B37">
        <w:t>)</w:t>
      </w:r>
    </w:p>
    <w:sectPr w:rsidR="0063097B" w:rsidRPr="00D55B37" w:rsidSect="000E42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42BC"/>
    <w:rsid w:val="000E42BC"/>
    <w:rsid w:val="00123900"/>
    <w:rsid w:val="001678D1"/>
    <w:rsid w:val="00181047"/>
    <w:rsid w:val="00233EF1"/>
    <w:rsid w:val="00626DF0"/>
    <w:rsid w:val="0063097B"/>
    <w:rsid w:val="00705A29"/>
    <w:rsid w:val="007A42BE"/>
    <w:rsid w:val="00E90D21"/>
    <w:rsid w:val="00FA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0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321</vt:lpstr>
    </vt:vector>
  </TitlesOfParts>
  <Company>State of Illinois</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