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39" w:rsidRDefault="00405B39" w:rsidP="00FA51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5B39" w:rsidRPr="00995559" w:rsidRDefault="00405B39" w:rsidP="00FA5191">
      <w:pPr>
        <w:widowControl w:val="0"/>
        <w:autoSpaceDE w:val="0"/>
        <w:autoSpaceDN w:val="0"/>
        <w:adjustRightInd w:val="0"/>
        <w:rPr>
          <w:b/>
        </w:rPr>
      </w:pPr>
      <w:r w:rsidRPr="00995559">
        <w:rPr>
          <w:b/>
          <w:bCs/>
        </w:rPr>
        <w:t>Section 311.40  Entries</w:t>
      </w:r>
      <w:r w:rsidRPr="00995559">
        <w:rPr>
          <w:b/>
        </w:rPr>
        <w:t xml:space="preserve"> </w:t>
      </w:r>
      <w:r w:rsidR="00995559" w:rsidRPr="00995559">
        <w:rPr>
          <w:b/>
        </w:rPr>
        <w:t>(Repealed)</w:t>
      </w:r>
    </w:p>
    <w:p w:rsidR="00405B39" w:rsidRDefault="00405B39" w:rsidP="00186258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0842E3">
        <w:tab/>
      </w:r>
      <w:r w:rsidR="000842E3">
        <w:tab/>
      </w:r>
      <w:r w:rsidR="000842E3">
        <w:tab/>
      </w:r>
      <w:r w:rsidR="00186258">
        <w:rPr>
          <w:szCs w:val="22"/>
        </w:rPr>
        <w:tab/>
      </w:r>
      <w:r w:rsidR="00186258">
        <w:rPr>
          <w:szCs w:val="22"/>
        </w:rPr>
        <w:tab/>
      </w:r>
      <w:r>
        <w:tab/>
      </w:r>
    </w:p>
    <w:p w:rsidR="00995559" w:rsidRPr="00D55B37" w:rsidRDefault="00995559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B61F93">
        <w:t>11440</w:t>
      </w:r>
      <w:r w:rsidRPr="00D55B37">
        <w:t xml:space="preserve">, effective </w:t>
      </w:r>
      <w:r w:rsidR="00B61F93">
        <w:t>July 22, 2010</w:t>
      </w:r>
      <w:r w:rsidRPr="00D55B37">
        <w:t>)</w:t>
      </w:r>
    </w:p>
    <w:sectPr w:rsidR="00995559" w:rsidRPr="00D55B37" w:rsidSect="00FA519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B39"/>
    <w:rsid w:val="000842E3"/>
    <w:rsid w:val="000F6880"/>
    <w:rsid w:val="00186258"/>
    <w:rsid w:val="001E6343"/>
    <w:rsid w:val="001F1CD7"/>
    <w:rsid w:val="0025110B"/>
    <w:rsid w:val="00324163"/>
    <w:rsid w:val="00405B39"/>
    <w:rsid w:val="004529C7"/>
    <w:rsid w:val="00454BD6"/>
    <w:rsid w:val="004731AB"/>
    <w:rsid w:val="004D0814"/>
    <w:rsid w:val="00531897"/>
    <w:rsid w:val="005D7A1D"/>
    <w:rsid w:val="006E490C"/>
    <w:rsid w:val="00700AA5"/>
    <w:rsid w:val="00756C89"/>
    <w:rsid w:val="00760F13"/>
    <w:rsid w:val="007B3FED"/>
    <w:rsid w:val="008842FC"/>
    <w:rsid w:val="00897A91"/>
    <w:rsid w:val="008E5A07"/>
    <w:rsid w:val="009425B5"/>
    <w:rsid w:val="00995559"/>
    <w:rsid w:val="00B04C12"/>
    <w:rsid w:val="00B61F93"/>
    <w:rsid w:val="00BB4BE4"/>
    <w:rsid w:val="00BE48EE"/>
    <w:rsid w:val="00D13B58"/>
    <w:rsid w:val="00E626E1"/>
    <w:rsid w:val="00EB5BF6"/>
    <w:rsid w:val="00FA5191"/>
    <w:rsid w:val="00FA55AB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