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4" w:rsidRDefault="00731094" w:rsidP="008916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1094" w:rsidRDefault="00731094" w:rsidP="00891651">
      <w:pPr>
        <w:widowControl w:val="0"/>
        <w:autoSpaceDE w:val="0"/>
        <w:autoSpaceDN w:val="0"/>
        <w:adjustRightInd w:val="0"/>
        <w:jc w:val="center"/>
      </w:pPr>
      <w:r>
        <w:t>PART 306</w:t>
      </w:r>
    </w:p>
    <w:p w:rsidR="00731094" w:rsidRDefault="00731094" w:rsidP="00891651">
      <w:pPr>
        <w:widowControl w:val="0"/>
        <w:autoSpaceDE w:val="0"/>
        <w:autoSpaceDN w:val="0"/>
        <w:adjustRightInd w:val="0"/>
        <w:jc w:val="center"/>
      </w:pPr>
      <w:r>
        <w:t>TRIFECTA</w:t>
      </w:r>
    </w:p>
    <w:sectPr w:rsidR="00731094" w:rsidSect="0089165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1094"/>
    <w:rsid w:val="00000DEA"/>
    <w:rsid w:val="00494F28"/>
    <w:rsid w:val="005511DA"/>
    <w:rsid w:val="00731094"/>
    <w:rsid w:val="008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306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306</dc:title>
  <dc:subject/>
  <dc:creator>ThomasVD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