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C5" w:rsidRDefault="007E0DC5" w:rsidP="007E0D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0DC5" w:rsidRDefault="007E0DC5" w:rsidP="007E0DC5">
      <w:pPr>
        <w:widowControl w:val="0"/>
        <w:autoSpaceDE w:val="0"/>
        <w:autoSpaceDN w:val="0"/>
        <w:adjustRightInd w:val="0"/>
        <w:jc w:val="center"/>
      </w:pPr>
      <w:r>
        <w:t>PART 202</w:t>
      </w:r>
    </w:p>
    <w:p w:rsidR="007E0DC5" w:rsidRDefault="007E0DC5" w:rsidP="007E0DC5">
      <w:pPr>
        <w:widowControl w:val="0"/>
        <w:autoSpaceDE w:val="0"/>
        <w:autoSpaceDN w:val="0"/>
        <w:adjustRightInd w:val="0"/>
        <w:jc w:val="center"/>
      </w:pPr>
      <w:r>
        <w:t>PUBLIC INFORMATION RULES (RECODIFIED)</w:t>
      </w:r>
    </w:p>
    <w:p w:rsidR="007E0DC5" w:rsidRDefault="007E0DC5" w:rsidP="007E0DC5">
      <w:pPr>
        <w:widowControl w:val="0"/>
        <w:autoSpaceDE w:val="0"/>
        <w:autoSpaceDN w:val="0"/>
        <w:adjustRightInd w:val="0"/>
      </w:pPr>
    </w:p>
    <w:sectPr w:rsidR="007E0DC5" w:rsidSect="007E0DC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DC5"/>
    <w:rsid w:val="004B0101"/>
    <w:rsid w:val="0067727B"/>
    <w:rsid w:val="007E0DC5"/>
    <w:rsid w:val="00A2161F"/>
    <w:rsid w:val="00A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202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202</dc:title>
  <dc:subject/>
  <dc:creator>MessingerRR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