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1E" w:rsidRPr="00F37432" w:rsidRDefault="0096041E" w:rsidP="0096041E"/>
    <w:p w:rsidR="0096041E" w:rsidRDefault="0096041E" w:rsidP="0096041E">
      <w:pPr>
        <w:rPr>
          <w:b/>
        </w:rPr>
      </w:pPr>
      <w:r w:rsidRPr="00D421FF">
        <w:rPr>
          <w:b/>
        </w:rPr>
        <w:t xml:space="preserve">Section 1300.202  License Application </w:t>
      </w:r>
    </w:p>
    <w:p w:rsidR="0096041E" w:rsidRPr="00D421FF" w:rsidRDefault="0096041E" w:rsidP="0096041E"/>
    <w:p w:rsidR="0096041E" w:rsidRPr="00D421FF" w:rsidRDefault="0096041E" w:rsidP="0096041E">
      <w:pPr>
        <w:ind w:left="1440" w:hanging="720"/>
      </w:pPr>
      <w:r w:rsidRPr="00D421FF">
        <w:t>a)</w:t>
      </w:r>
      <w:r w:rsidRPr="00D421FF">
        <w:tab/>
        <w:t>Community College Cannabis Vocational Pilot Program applications shall be submitted to the Department no later than July 1, 2020.</w:t>
      </w:r>
    </w:p>
    <w:p w:rsidR="0096041E" w:rsidRPr="00D421FF" w:rsidRDefault="0096041E" w:rsidP="0096041E"/>
    <w:p w:rsidR="0096041E" w:rsidRPr="00D421FF" w:rsidRDefault="0096041E" w:rsidP="0096041E">
      <w:pPr>
        <w:ind w:left="2160" w:hanging="720"/>
      </w:pPr>
      <w:r w:rsidRPr="00D421FF">
        <w:t>1)</w:t>
      </w:r>
      <w:r w:rsidRPr="00D421FF">
        <w:tab/>
        <w:t xml:space="preserve">Submissions shall be considered as submitted on the date on which they are postmarked or, if delivered in person during regular business hours, on the date on which they are so delivered or, if sent electronically, on the date received by the Department if received on or before 5 p.m. Central Time.  If received electronically after 5 p.m. Central Time, they will be considered received on the next </w:t>
      </w:r>
      <w:r>
        <w:t xml:space="preserve">business </w:t>
      </w:r>
      <w:r w:rsidRPr="00D421FF">
        <w:t>day.</w:t>
      </w:r>
    </w:p>
    <w:p w:rsidR="0096041E" w:rsidRPr="00D421FF" w:rsidRDefault="0096041E" w:rsidP="0096041E">
      <w:r w:rsidRPr="00D421FF">
        <w:t xml:space="preserve"> </w:t>
      </w:r>
    </w:p>
    <w:p w:rsidR="0096041E" w:rsidRPr="00D421FF" w:rsidRDefault="0096041E" w:rsidP="0096041E">
      <w:pPr>
        <w:ind w:left="2160" w:hanging="720"/>
      </w:pPr>
      <w:r w:rsidRPr="00D421FF">
        <w:t>2)</w:t>
      </w:r>
      <w:r w:rsidRPr="00D421FF">
        <w:tab/>
        <w:t xml:space="preserve">Submissions received after July 1, 2020, or </w:t>
      </w:r>
      <w:r>
        <w:t>by a means</w:t>
      </w:r>
      <w:r w:rsidRPr="00D421FF">
        <w:t xml:space="preserve"> other than required in this </w:t>
      </w:r>
      <w:r>
        <w:t>S</w:t>
      </w:r>
      <w:r w:rsidRPr="00D421FF">
        <w:t>ection</w:t>
      </w:r>
      <w:r>
        <w:t>,</w:t>
      </w:r>
      <w:r w:rsidRPr="00D421FF">
        <w:t xml:space="preserve"> shall be returned to the applicant.</w:t>
      </w:r>
    </w:p>
    <w:p w:rsidR="0096041E" w:rsidRPr="00D421FF" w:rsidRDefault="0096041E" w:rsidP="0096041E"/>
    <w:p w:rsidR="0096041E" w:rsidRPr="00D421FF" w:rsidRDefault="0096041E" w:rsidP="0096041E">
      <w:pPr>
        <w:ind w:left="2160" w:hanging="720"/>
      </w:pPr>
      <w:r w:rsidRPr="00D421FF">
        <w:t>3)</w:t>
      </w:r>
      <w:r w:rsidRPr="00D421FF">
        <w:tab/>
        <w:t>Notification of the availability of applications</w:t>
      </w:r>
      <w:r w:rsidR="00691D2F">
        <w:t xml:space="preserve"> and</w:t>
      </w:r>
      <w:r>
        <w:t xml:space="preserve"> instruc</w:t>
      </w:r>
      <w:r w:rsidR="00CD4130">
        <w:t>t</w:t>
      </w:r>
      <w:r>
        <w:t>ions for completion and submission of applications</w:t>
      </w:r>
      <w:r w:rsidRPr="00D421FF">
        <w:t xml:space="preserve"> will be posted on the Department's website at www.agr.state.il.us/.  Application forms will be made available online at that website.</w:t>
      </w:r>
    </w:p>
    <w:p w:rsidR="0096041E" w:rsidRPr="00D421FF" w:rsidRDefault="0096041E" w:rsidP="0096041E"/>
    <w:p w:rsidR="0096041E" w:rsidRPr="00D421FF" w:rsidRDefault="0096041E" w:rsidP="0096041E">
      <w:pPr>
        <w:ind w:left="1440" w:hanging="720"/>
      </w:pPr>
      <w:r w:rsidRPr="00D421FF">
        <w:t>b)</w:t>
      </w:r>
      <w:r w:rsidRPr="00D421FF">
        <w:tab/>
        <w:t>The application shall be submitted on the forms provided by the Department. The forms will include instructions for their completion and submission. The application will reflect the information required of applicants by the Act and this Part. The instructions on the application will reflect the total maximum number of points that can be awarded for each required criteria, measure and category listed in Section 1300.205. All applications will be reviewed and points awarded based upon the same point system in a fair and unbiased manner.</w:t>
      </w:r>
    </w:p>
    <w:p w:rsidR="0096041E" w:rsidRPr="00D421FF" w:rsidRDefault="0096041E" w:rsidP="0096041E"/>
    <w:p w:rsidR="0096041E" w:rsidRPr="00D421FF" w:rsidRDefault="0096041E" w:rsidP="0096041E">
      <w:pPr>
        <w:ind w:left="1440" w:hanging="720"/>
      </w:pPr>
      <w:r w:rsidRPr="00D421FF">
        <w:t>c)</w:t>
      </w:r>
      <w:r w:rsidRPr="00D421FF">
        <w:tab/>
        <w:t>An applicant applying for a Program license shall submit, in duplicate, the following:</w:t>
      </w:r>
    </w:p>
    <w:p w:rsidR="0096041E" w:rsidRPr="00D421FF" w:rsidRDefault="0096041E" w:rsidP="0096041E"/>
    <w:p w:rsidR="0096041E" w:rsidRPr="00D421FF" w:rsidRDefault="0096041E" w:rsidP="00691D2F">
      <w:pPr>
        <w:ind w:left="1440"/>
      </w:pPr>
      <w:r w:rsidRPr="00D421FF">
        <w:t>1)</w:t>
      </w:r>
      <w:r w:rsidRPr="00D421FF">
        <w:tab/>
        <w:t>The name and address of the Community College;</w:t>
      </w:r>
    </w:p>
    <w:p w:rsidR="0096041E" w:rsidRPr="00D421FF" w:rsidRDefault="0096041E" w:rsidP="00F37432"/>
    <w:p w:rsidR="0096041E" w:rsidRPr="00D421FF" w:rsidRDefault="0096041E" w:rsidP="00691D2F">
      <w:pPr>
        <w:ind w:left="2160" w:hanging="720"/>
      </w:pPr>
      <w:r w:rsidRPr="00D421FF">
        <w:t>2)</w:t>
      </w:r>
      <w:r w:rsidRPr="00D421FF">
        <w:tab/>
        <w:t>A detailed description of the social, ethnic, and geographic diversity of the applicant's staff and student body;</w:t>
      </w:r>
    </w:p>
    <w:p w:rsidR="0096041E" w:rsidRPr="00D421FF" w:rsidRDefault="0096041E" w:rsidP="00F37432"/>
    <w:p w:rsidR="0096041E" w:rsidRPr="00D421FF" w:rsidRDefault="0096041E" w:rsidP="00691D2F">
      <w:pPr>
        <w:ind w:left="2160" w:hanging="720"/>
      </w:pPr>
      <w:r w:rsidRPr="00D421FF">
        <w:t>3)</w:t>
      </w:r>
      <w:r>
        <w:tab/>
        <w:t xml:space="preserve">A </w:t>
      </w:r>
      <w:r w:rsidR="00CD4130">
        <w:t xml:space="preserve">detailed </w:t>
      </w:r>
      <w:r>
        <w:t>description of the applicant'</w:t>
      </w:r>
      <w:r w:rsidRPr="00D421FF">
        <w:t>s student body population, including information related to the percentage of low-income students enrolled at the community college;</w:t>
      </w:r>
    </w:p>
    <w:p w:rsidR="0096041E" w:rsidRPr="00D421FF" w:rsidRDefault="0096041E" w:rsidP="00F37432"/>
    <w:p w:rsidR="0096041E" w:rsidRPr="00D421FF" w:rsidRDefault="0096041E" w:rsidP="00691D2F">
      <w:pPr>
        <w:ind w:left="2160" w:hanging="720"/>
      </w:pPr>
      <w:r w:rsidRPr="00D421FF">
        <w:t>4)</w:t>
      </w:r>
      <w:r w:rsidRPr="00D421FF">
        <w:tab/>
        <w:t xml:space="preserve">A description of the enclosed, locked </w:t>
      </w:r>
      <w:r>
        <w:t xml:space="preserve">facility as it applies to the </w:t>
      </w:r>
      <w:r w:rsidRPr="00D421FF">
        <w:t>location where cannabis will be grown, harvested, or stored;</w:t>
      </w:r>
    </w:p>
    <w:p w:rsidR="0096041E" w:rsidRPr="00D421FF" w:rsidRDefault="0096041E" w:rsidP="00F37432"/>
    <w:p w:rsidR="0096041E" w:rsidRPr="00D421FF" w:rsidRDefault="0096041E" w:rsidP="00691D2F">
      <w:pPr>
        <w:ind w:left="2160" w:hanging="720"/>
      </w:pPr>
      <w:r w:rsidRPr="00D421FF">
        <w:t>5)</w:t>
      </w:r>
      <w:r w:rsidRPr="00D421FF">
        <w:tab/>
        <w:t xml:space="preserve">Proposed procedures for the oversight of the area and facility where the cannabis is </w:t>
      </w:r>
      <w:r w:rsidR="00CD4130">
        <w:t xml:space="preserve">expected to be </w:t>
      </w:r>
      <w:r w:rsidRPr="00D421FF">
        <w:t xml:space="preserve">grown or stored, including the implementation </w:t>
      </w:r>
      <w:r w:rsidRPr="00D421FF">
        <w:lastRenderedPageBreak/>
        <w:t xml:space="preserve">of a plant monitoring system, accurate record keeping, staffing plan, and security plan in accordance with the rules issued by the Department of Agriculture under the Act.  These procedures should include the process for implementing a physical inventory that </w:t>
      </w:r>
      <w:r w:rsidR="00CD4130">
        <w:t>will be</w:t>
      </w:r>
      <w:r w:rsidRPr="00D421FF">
        <w:t xml:space="preserve"> performed of all plants on a weekly basis;</w:t>
      </w:r>
    </w:p>
    <w:p w:rsidR="0096041E" w:rsidRPr="00D421FF" w:rsidRDefault="0096041E" w:rsidP="00F37432"/>
    <w:p w:rsidR="0096041E" w:rsidRPr="00D421FF" w:rsidRDefault="0096041E" w:rsidP="00691D2F">
      <w:pPr>
        <w:ind w:left="2160" w:hanging="720"/>
      </w:pPr>
      <w:r w:rsidRPr="00D421FF">
        <w:t>6)</w:t>
      </w:r>
      <w:r w:rsidRPr="00D421FF">
        <w:tab/>
        <w:t>Verification that all facult</w:t>
      </w:r>
      <w:r>
        <w:t xml:space="preserve">y and staff </w:t>
      </w:r>
      <w:r w:rsidRPr="00613D92">
        <w:rPr>
          <w:iCs/>
        </w:rPr>
        <w:t>with access to the enclosed and locked facility successfully passed a background check</w:t>
      </w:r>
      <w:r w:rsidRPr="00D421FF">
        <w:t xml:space="preserve">; </w:t>
      </w:r>
    </w:p>
    <w:p w:rsidR="0096041E" w:rsidRPr="00D421FF" w:rsidRDefault="0096041E" w:rsidP="00F37432"/>
    <w:p w:rsidR="0096041E" w:rsidRPr="00D421FF" w:rsidRDefault="0096041E" w:rsidP="00691D2F">
      <w:pPr>
        <w:ind w:left="2160" w:hanging="720"/>
      </w:pPr>
      <w:r w:rsidRPr="00D421FF">
        <w:t>7)</w:t>
      </w:r>
      <w:r w:rsidRPr="00D421FF">
        <w:tab/>
        <w:t>A plot plan of the interior of the building where cannabis will be produced or handled drawn to a reasonable scale;</w:t>
      </w:r>
    </w:p>
    <w:p w:rsidR="0096041E" w:rsidRPr="00D421FF" w:rsidRDefault="0096041E" w:rsidP="00F37432"/>
    <w:p w:rsidR="0096041E" w:rsidRPr="00D421FF" w:rsidRDefault="0096041E" w:rsidP="00691D2F">
      <w:pPr>
        <w:ind w:left="2160" w:hanging="720"/>
      </w:pPr>
      <w:r w:rsidRPr="00D421FF">
        <w:t>8)</w:t>
      </w:r>
      <w:r w:rsidRPr="00D421FF">
        <w:tab/>
        <w:t xml:space="preserve">Proposed plan to keep a vault log of </w:t>
      </w:r>
      <w:r w:rsidR="00CD4130">
        <w:t xml:space="preserve">entries to </w:t>
      </w:r>
      <w:r w:rsidRPr="00D421FF">
        <w:t>the enclosed, locked facility or facilities, including but not limited to, the person entering the site location, the time of entrance, and the time of exit;</w:t>
      </w:r>
    </w:p>
    <w:p w:rsidR="0096041E" w:rsidRPr="00D421FF" w:rsidRDefault="0096041E" w:rsidP="00F37432"/>
    <w:p w:rsidR="0096041E" w:rsidRDefault="0096041E" w:rsidP="00691D2F">
      <w:pPr>
        <w:ind w:left="2160" w:hanging="720"/>
      </w:pPr>
      <w:r w:rsidRPr="00D421FF">
        <w:t>9)</w:t>
      </w:r>
      <w:r w:rsidRPr="00D421FF">
        <w:tab/>
        <w:t xml:space="preserve">Proposed plan to </w:t>
      </w:r>
      <w:r w:rsidR="00CD4130">
        <w:t>conduct post-certificate follow-</w:t>
      </w:r>
      <w:r w:rsidRPr="00D421FF">
        <w:t xml:space="preserve">up surveys and record participating students' job placements within the cannabis industry within a year </w:t>
      </w:r>
      <w:r>
        <w:t>after</w:t>
      </w:r>
      <w:r w:rsidRPr="00D421FF">
        <w:t xml:space="preserve"> the student's completion of the curriculum</w:t>
      </w:r>
      <w:r w:rsidR="00CD4130">
        <w:t>.  The information collected in these surveys shall include, but is not limited to:</w:t>
      </w:r>
    </w:p>
    <w:p w:rsidR="00CD4130" w:rsidRDefault="00CD4130" w:rsidP="00F37432"/>
    <w:p w:rsidR="00CD4130" w:rsidRDefault="00CD4130" w:rsidP="00CD4130">
      <w:pPr>
        <w:ind w:left="2880" w:hanging="720"/>
      </w:pPr>
      <w:r>
        <w:t>A)</w:t>
      </w:r>
      <w:r>
        <w:tab/>
        <w:t>Number of security incidents or infractions at each licensee and any action taken or not taken;</w:t>
      </w:r>
    </w:p>
    <w:p w:rsidR="00CD4130" w:rsidRDefault="00CD4130" w:rsidP="00F37432"/>
    <w:p w:rsidR="00CD4130" w:rsidRDefault="00CD4130" w:rsidP="00CD4130">
      <w:pPr>
        <w:ind w:left="2880" w:hanging="720"/>
      </w:pPr>
      <w:r>
        <w:t>B)</w:t>
      </w:r>
      <w:r>
        <w:tab/>
        <w:t>Statistics, based on race, ethnicity, gender, and participating community college of:</w:t>
      </w:r>
    </w:p>
    <w:p w:rsidR="00CD4130" w:rsidRDefault="00CD4130" w:rsidP="00F37432"/>
    <w:p w:rsidR="00CD4130" w:rsidRDefault="00CD4130" w:rsidP="00CD4130">
      <w:pPr>
        <w:ind w:left="3600" w:hanging="720"/>
      </w:pPr>
      <w:r>
        <w:t>i)</w:t>
      </w:r>
      <w:r>
        <w:tab/>
        <w:t>Students enrolled in career in cannabis classes;</w:t>
      </w:r>
    </w:p>
    <w:p w:rsidR="00CD4130" w:rsidRDefault="00CD4130" w:rsidP="00F37432"/>
    <w:p w:rsidR="00CD4130" w:rsidRDefault="00CD4130" w:rsidP="00CD4130">
      <w:pPr>
        <w:ind w:left="3600" w:hanging="720"/>
      </w:pPr>
      <w:r>
        <w:t>ii)</w:t>
      </w:r>
      <w:r>
        <w:tab/>
        <w:t xml:space="preserve">Successful </w:t>
      </w:r>
      <w:r w:rsidR="00C22039">
        <w:t xml:space="preserve">certification </w:t>
      </w:r>
      <w:r>
        <w:t>completion rates by community college students;</w:t>
      </w:r>
    </w:p>
    <w:p w:rsidR="00CD4130" w:rsidRDefault="00CD4130" w:rsidP="00F37432"/>
    <w:p w:rsidR="00CD4130" w:rsidRDefault="00CD4130" w:rsidP="00CD4130">
      <w:pPr>
        <w:ind w:left="2880" w:hanging="720"/>
      </w:pPr>
      <w:r>
        <w:t>C)</w:t>
      </w:r>
      <w:r>
        <w:tab/>
        <w:t xml:space="preserve">Postgraduate job placement of students who obtained a </w:t>
      </w:r>
      <w:r w:rsidR="00C22039">
        <w:t>c</w:t>
      </w:r>
      <w:r>
        <w:t>ertificate, including both cannabis business establishment jobs and non-cannabis business establishment jobs</w:t>
      </w:r>
      <w:r w:rsidR="00C22039">
        <w:t>;</w:t>
      </w:r>
      <w:r>
        <w:t xml:space="preserve"> and</w:t>
      </w:r>
    </w:p>
    <w:p w:rsidR="00CD4130" w:rsidRDefault="00CD4130" w:rsidP="00F37432"/>
    <w:p w:rsidR="00CD4130" w:rsidRPr="00D421FF" w:rsidRDefault="00CD4130" w:rsidP="00CD4130">
      <w:pPr>
        <w:ind w:left="2160"/>
      </w:pPr>
      <w:r>
        <w:t>D)</w:t>
      </w:r>
      <w:r>
        <w:tab/>
        <w:t>Any other relevant information;</w:t>
      </w:r>
    </w:p>
    <w:p w:rsidR="0096041E" w:rsidRPr="00D421FF" w:rsidRDefault="0096041E" w:rsidP="00F37432"/>
    <w:p w:rsidR="0096041E" w:rsidRPr="00D421FF" w:rsidRDefault="0096041E" w:rsidP="0096041E">
      <w:pPr>
        <w:ind w:left="2160" w:hanging="810"/>
      </w:pPr>
      <w:r w:rsidRPr="00D421FF">
        <w:t>10)</w:t>
      </w:r>
      <w:r w:rsidRPr="00D421FF">
        <w:tab/>
        <w:t>A detailed description of the faculty members who will be participating in the program, including their experience and credentials;</w:t>
      </w:r>
    </w:p>
    <w:p w:rsidR="0096041E" w:rsidRPr="00D421FF" w:rsidRDefault="0096041E" w:rsidP="00F37432"/>
    <w:p w:rsidR="0096041E" w:rsidRPr="00D421FF" w:rsidRDefault="0096041E" w:rsidP="0096041E">
      <w:pPr>
        <w:ind w:left="2160" w:hanging="810"/>
      </w:pPr>
      <w:r w:rsidRPr="00D421FF">
        <w:t>11)</w:t>
      </w:r>
      <w:r w:rsidRPr="00D421FF">
        <w:tab/>
        <w:t>A det</w:t>
      </w:r>
      <w:r>
        <w:t>ailed proposal of the applicant'</w:t>
      </w:r>
      <w:r w:rsidRPr="00D421FF">
        <w:t xml:space="preserve">s curriculum plan, including </w:t>
      </w:r>
      <w:r>
        <w:t xml:space="preserve">plans for the processing </w:t>
      </w:r>
      <w:r w:rsidRPr="00D421FF">
        <w:t xml:space="preserve">and testing </w:t>
      </w:r>
      <w:r>
        <w:t>of cannabis</w:t>
      </w:r>
      <w:r w:rsidRPr="00D421FF">
        <w:t>;</w:t>
      </w:r>
    </w:p>
    <w:p w:rsidR="0096041E" w:rsidRPr="00D421FF" w:rsidRDefault="0096041E" w:rsidP="00F37432"/>
    <w:p w:rsidR="0096041E" w:rsidRDefault="0096041E" w:rsidP="0096041E">
      <w:pPr>
        <w:tabs>
          <w:tab w:val="left" w:pos="1620"/>
        </w:tabs>
        <w:ind w:left="1440" w:hanging="90"/>
      </w:pPr>
      <w:r w:rsidRPr="00D421FF">
        <w:t>12)</w:t>
      </w:r>
      <w:r w:rsidRPr="00D421FF">
        <w:tab/>
        <w:t xml:space="preserve">A </w:t>
      </w:r>
      <w:r>
        <w:t>c</w:t>
      </w:r>
      <w:r w:rsidRPr="00D421FF">
        <w:t>areer advising and job placement plan for participating students.</w:t>
      </w:r>
    </w:p>
    <w:p w:rsidR="0096041E" w:rsidRDefault="0096041E" w:rsidP="00F37432">
      <w:pPr>
        <w:tabs>
          <w:tab w:val="left" w:pos="1620"/>
        </w:tabs>
      </w:pPr>
    </w:p>
    <w:p w:rsidR="0096041E" w:rsidRPr="00D421FF" w:rsidRDefault="0096041E" w:rsidP="0096041E">
      <w:pPr>
        <w:ind w:left="2160" w:hanging="810"/>
      </w:pPr>
      <w:bookmarkStart w:id="0" w:name="_GoBack"/>
      <w:bookmarkEnd w:id="0"/>
      <w:r>
        <w:lastRenderedPageBreak/>
        <w:t>13)</w:t>
      </w:r>
      <w:r>
        <w:tab/>
        <w:t>The nonrefundable application fee of $100.</w:t>
      </w:r>
    </w:p>
    <w:sectPr w:rsidR="0096041E" w:rsidRPr="00D421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C1" w:rsidRDefault="004918C1">
      <w:r>
        <w:separator/>
      </w:r>
    </w:p>
  </w:endnote>
  <w:endnote w:type="continuationSeparator" w:id="0">
    <w:p w:rsidR="004918C1" w:rsidRDefault="0049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C1" w:rsidRDefault="004918C1">
      <w:r>
        <w:separator/>
      </w:r>
    </w:p>
  </w:footnote>
  <w:footnote w:type="continuationSeparator" w:id="0">
    <w:p w:rsidR="004918C1" w:rsidRDefault="00491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F9E"/>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EE6"/>
    <w:rsid w:val="004918C1"/>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4C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D92"/>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D2F"/>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819"/>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9B3"/>
    <w:rsid w:val="007C4EE5"/>
    <w:rsid w:val="007D0B2D"/>
    <w:rsid w:val="007E5206"/>
    <w:rsid w:val="007F1A7F"/>
    <w:rsid w:val="007F28A2"/>
    <w:rsid w:val="007F2C31"/>
    <w:rsid w:val="007F3365"/>
    <w:rsid w:val="00804082"/>
    <w:rsid w:val="00804A88"/>
    <w:rsid w:val="00805D72"/>
    <w:rsid w:val="00806780"/>
    <w:rsid w:val="008068B7"/>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41E"/>
    <w:rsid w:val="00960C37"/>
    <w:rsid w:val="00961E38"/>
    <w:rsid w:val="00965A76"/>
    <w:rsid w:val="00966D51"/>
    <w:rsid w:val="0098276C"/>
    <w:rsid w:val="00983C53"/>
    <w:rsid w:val="00986F7E"/>
    <w:rsid w:val="00994782"/>
    <w:rsid w:val="009A26DA"/>
    <w:rsid w:val="009B023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039"/>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130"/>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1F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7DA"/>
    <w:rsid w:val="00F0170F"/>
    <w:rsid w:val="00F02FDE"/>
    <w:rsid w:val="00F04307"/>
    <w:rsid w:val="00F05968"/>
    <w:rsid w:val="00F05FAF"/>
    <w:rsid w:val="00F12353"/>
    <w:rsid w:val="00F128F8"/>
    <w:rsid w:val="00F12CAF"/>
    <w:rsid w:val="00F13E5A"/>
    <w:rsid w:val="00F16AA7"/>
    <w:rsid w:val="00F20D9B"/>
    <w:rsid w:val="00F32DC4"/>
    <w:rsid w:val="00F37432"/>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0DB57-735E-462E-8A47-B25CBD06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647</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14</cp:revision>
  <dcterms:created xsi:type="dcterms:W3CDTF">2019-11-07T17:11:00Z</dcterms:created>
  <dcterms:modified xsi:type="dcterms:W3CDTF">2020-06-16T18:54:00Z</dcterms:modified>
</cp:coreProperties>
</file>