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CF" w:rsidRDefault="00126FCF" w:rsidP="00126FCF">
      <w:pPr>
        <w:widowControl w:val="0"/>
        <w:autoSpaceDE w:val="0"/>
        <w:autoSpaceDN w:val="0"/>
        <w:adjustRightInd w:val="0"/>
      </w:pPr>
      <w:bookmarkStart w:id="0" w:name="_GoBack"/>
      <w:bookmarkEnd w:id="0"/>
    </w:p>
    <w:p w:rsidR="00126FCF" w:rsidRDefault="00126FCF" w:rsidP="00126FCF">
      <w:pPr>
        <w:widowControl w:val="0"/>
        <w:autoSpaceDE w:val="0"/>
        <w:autoSpaceDN w:val="0"/>
        <w:adjustRightInd w:val="0"/>
      </w:pPr>
      <w:r>
        <w:rPr>
          <w:b/>
          <w:bCs/>
        </w:rPr>
        <w:t>Section 900.810  Approval of Waste Management Plans</w:t>
      </w:r>
      <w:r>
        <w:t xml:space="preserve"> </w:t>
      </w:r>
    </w:p>
    <w:p w:rsidR="00126FCF" w:rsidRDefault="00126FCF" w:rsidP="00126FCF">
      <w:pPr>
        <w:widowControl w:val="0"/>
        <w:autoSpaceDE w:val="0"/>
        <w:autoSpaceDN w:val="0"/>
        <w:adjustRightInd w:val="0"/>
      </w:pPr>
    </w:p>
    <w:p w:rsidR="00126FCF" w:rsidRDefault="00126FCF" w:rsidP="00126FCF">
      <w:pPr>
        <w:widowControl w:val="0"/>
        <w:autoSpaceDE w:val="0"/>
        <w:autoSpaceDN w:val="0"/>
        <w:adjustRightInd w:val="0"/>
        <w:ind w:left="1440" w:hanging="720"/>
      </w:pPr>
      <w:r>
        <w:t>a)</w:t>
      </w:r>
      <w:r>
        <w:tab/>
        <w:t xml:space="preserve">Department approval of livestock waste management plans shall be based on the following criteria: </w:t>
      </w:r>
    </w:p>
    <w:p w:rsidR="006B17AF" w:rsidRDefault="006B17AF" w:rsidP="00126FCF">
      <w:pPr>
        <w:widowControl w:val="0"/>
        <w:autoSpaceDE w:val="0"/>
        <w:autoSpaceDN w:val="0"/>
        <w:adjustRightInd w:val="0"/>
        <w:ind w:left="2160" w:hanging="720"/>
      </w:pPr>
    </w:p>
    <w:p w:rsidR="00126FCF" w:rsidRDefault="00126FCF" w:rsidP="00126FCF">
      <w:pPr>
        <w:widowControl w:val="0"/>
        <w:autoSpaceDE w:val="0"/>
        <w:autoSpaceDN w:val="0"/>
        <w:adjustRightInd w:val="0"/>
        <w:ind w:left="2160" w:hanging="720"/>
      </w:pPr>
      <w:r>
        <w:t>1)</w:t>
      </w:r>
      <w:r>
        <w:tab/>
        <w:t xml:space="preserve">Livestock waste application rate of nitrogen not to exceed the crop nitrogen requirements for targeted crop yield goals; </w:t>
      </w:r>
    </w:p>
    <w:p w:rsidR="006B17AF" w:rsidRDefault="006B17AF" w:rsidP="00126FCF">
      <w:pPr>
        <w:widowControl w:val="0"/>
        <w:autoSpaceDE w:val="0"/>
        <w:autoSpaceDN w:val="0"/>
        <w:adjustRightInd w:val="0"/>
        <w:ind w:left="2160" w:hanging="720"/>
      </w:pPr>
    </w:p>
    <w:p w:rsidR="00126FCF" w:rsidRDefault="00126FCF" w:rsidP="00126FCF">
      <w:pPr>
        <w:widowControl w:val="0"/>
        <w:autoSpaceDE w:val="0"/>
        <w:autoSpaceDN w:val="0"/>
        <w:adjustRightInd w:val="0"/>
        <w:ind w:left="2160" w:hanging="720"/>
      </w:pPr>
      <w:r>
        <w:t>2)</w:t>
      </w:r>
      <w:r>
        <w:tab/>
        <w:t xml:space="preserve">Demonstration of adequate land area for livestock waste application based on Section 900.803 of this Part; and </w:t>
      </w:r>
    </w:p>
    <w:p w:rsidR="006B17AF" w:rsidRDefault="006B17AF" w:rsidP="00126FCF">
      <w:pPr>
        <w:widowControl w:val="0"/>
        <w:autoSpaceDE w:val="0"/>
        <w:autoSpaceDN w:val="0"/>
        <w:adjustRightInd w:val="0"/>
        <w:ind w:left="2160" w:hanging="720"/>
      </w:pPr>
    </w:p>
    <w:p w:rsidR="00126FCF" w:rsidRDefault="00126FCF" w:rsidP="00126FCF">
      <w:pPr>
        <w:widowControl w:val="0"/>
        <w:autoSpaceDE w:val="0"/>
        <w:autoSpaceDN w:val="0"/>
        <w:adjustRightInd w:val="0"/>
        <w:ind w:left="2160" w:hanging="720"/>
      </w:pPr>
      <w:r>
        <w:t>3)</w:t>
      </w:r>
      <w:r>
        <w:tab/>
        <w:t xml:space="preserve">Completeness and accuracy of plan contents as specified in Section 900.803 of this Part. </w:t>
      </w:r>
    </w:p>
    <w:p w:rsidR="006B17AF" w:rsidRDefault="006B17AF" w:rsidP="00126FCF">
      <w:pPr>
        <w:widowControl w:val="0"/>
        <w:autoSpaceDE w:val="0"/>
        <w:autoSpaceDN w:val="0"/>
        <w:adjustRightInd w:val="0"/>
        <w:ind w:left="1440" w:hanging="720"/>
      </w:pPr>
    </w:p>
    <w:p w:rsidR="00126FCF" w:rsidRDefault="00126FCF" w:rsidP="00126FCF">
      <w:pPr>
        <w:widowControl w:val="0"/>
        <w:autoSpaceDE w:val="0"/>
        <w:autoSpaceDN w:val="0"/>
        <w:adjustRightInd w:val="0"/>
        <w:ind w:left="1440" w:hanging="720"/>
      </w:pPr>
      <w:r>
        <w:t>b)</w:t>
      </w:r>
      <w:r>
        <w:tab/>
        <w:t xml:space="preserve">The owner or operator of the livestock management facility shall be notified by the Department within 30 working days after receipt of the livestock waste management plan that the plan has been approved or that further information or changes are needed.  The owner or operator shall provide the information or changes within 30 working days. </w:t>
      </w:r>
    </w:p>
    <w:sectPr w:rsidR="00126FCF" w:rsidSect="00126F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6FCF"/>
    <w:rsid w:val="00012439"/>
    <w:rsid w:val="00126FCF"/>
    <w:rsid w:val="001678D1"/>
    <w:rsid w:val="00586FC3"/>
    <w:rsid w:val="006B17AF"/>
    <w:rsid w:val="00D2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