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EF2" w:rsidRDefault="00924EF2" w:rsidP="00924EF2">
      <w:pPr>
        <w:widowControl w:val="0"/>
        <w:autoSpaceDE w:val="0"/>
        <w:autoSpaceDN w:val="0"/>
        <w:adjustRightInd w:val="0"/>
      </w:pPr>
      <w:bookmarkStart w:id="0" w:name="_GoBack"/>
      <w:bookmarkEnd w:id="0"/>
    </w:p>
    <w:p w:rsidR="00924EF2" w:rsidRDefault="00924EF2" w:rsidP="00924EF2">
      <w:pPr>
        <w:widowControl w:val="0"/>
        <w:autoSpaceDE w:val="0"/>
        <w:autoSpaceDN w:val="0"/>
        <w:adjustRightInd w:val="0"/>
      </w:pPr>
      <w:r>
        <w:rPr>
          <w:b/>
          <w:bCs/>
        </w:rPr>
        <w:t>Section 240.70  Special Certification: Plants and Nursery Stock Shipped by Individual Residents</w:t>
      </w:r>
      <w:r>
        <w:t xml:space="preserve"> </w:t>
      </w:r>
    </w:p>
    <w:p w:rsidR="00924EF2" w:rsidRDefault="00924EF2" w:rsidP="00924EF2">
      <w:pPr>
        <w:widowControl w:val="0"/>
        <w:autoSpaceDE w:val="0"/>
        <w:autoSpaceDN w:val="0"/>
        <w:adjustRightInd w:val="0"/>
      </w:pPr>
    </w:p>
    <w:p w:rsidR="00924EF2" w:rsidRDefault="00924EF2" w:rsidP="00924EF2">
      <w:pPr>
        <w:widowControl w:val="0"/>
        <w:autoSpaceDE w:val="0"/>
        <w:autoSpaceDN w:val="0"/>
        <w:adjustRightInd w:val="0"/>
      </w:pPr>
      <w:r>
        <w:t xml:space="preserve">Special certificates verifying plants and nursery stock are apparently free of insect pests and plant diseases shall be issued to residents of this State on individual shipments to destinations limited to states within the continental boundary of the United States after proper inspection has been made and if plants and nursery stock meet the health specifications of the state of destination.  Inspection service and certificates will be provided according to the fee schedule established for Special Inspections. </w:t>
      </w:r>
    </w:p>
    <w:p w:rsidR="00924EF2" w:rsidRDefault="00924EF2" w:rsidP="00924EF2">
      <w:pPr>
        <w:widowControl w:val="0"/>
        <w:autoSpaceDE w:val="0"/>
        <w:autoSpaceDN w:val="0"/>
        <w:adjustRightInd w:val="0"/>
      </w:pPr>
    </w:p>
    <w:p w:rsidR="00924EF2" w:rsidRDefault="00924EF2" w:rsidP="00924EF2">
      <w:pPr>
        <w:widowControl w:val="0"/>
        <w:autoSpaceDE w:val="0"/>
        <w:autoSpaceDN w:val="0"/>
        <w:adjustRightInd w:val="0"/>
        <w:ind w:left="1440" w:hanging="720"/>
      </w:pPr>
      <w:r>
        <w:t xml:space="preserve">(Source:  Amended at 7 Ill. Reg. 1764, effective January 28, 1983) </w:t>
      </w:r>
    </w:p>
    <w:sectPr w:rsidR="00924EF2" w:rsidSect="00924E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4EF2"/>
    <w:rsid w:val="001678D1"/>
    <w:rsid w:val="00924EF2"/>
    <w:rsid w:val="00945BEA"/>
    <w:rsid w:val="00D048FE"/>
    <w:rsid w:val="00DA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