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46F" w:rsidRDefault="00D3446F" w:rsidP="006D446F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rPr>
          <w:b/>
          <w:bCs/>
        </w:rPr>
        <w:t>Section 220.ILLUSTRATION D   Quarantine Notice</w:t>
      </w:r>
      <w:r>
        <w:t xml:space="preserve"> </w:t>
      </w:r>
    </w:p>
    <w:p w:rsidR="00D3446F" w:rsidRDefault="00D3446F" w:rsidP="006D446F">
      <w:pPr>
        <w:widowControl w:val="0"/>
        <w:autoSpaceDE w:val="0"/>
        <w:autoSpaceDN w:val="0"/>
        <w:adjustRightInd w:val="0"/>
      </w:pPr>
    </w:p>
    <w:p w:rsidR="00D3446F" w:rsidRDefault="00D3446F" w:rsidP="006D446F">
      <w:pPr>
        <w:widowControl w:val="0"/>
        <w:autoSpaceDE w:val="0"/>
        <w:autoSpaceDN w:val="0"/>
        <w:adjustRightInd w:val="0"/>
      </w:pPr>
    </w:p>
    <w:p w:rsidR="00D3446F" w:rsidRDefault="00D3446F" w:rsidP="006D446F">
      <w:pPr>
        <w:widowControl w:val="0"/>
        <w:autoSpaceDE w:val="0"/>
        <w:autoSpaceDN w:val="0"/>
        <w:adjustRightInd w:val="0"/>
        <w:jc w:val="center"/>
      </w:pPr>
      <w:r>
        <w:t>______________________ COUNTY WEED CONTROL AUTHORITY</w:t>
      </w:r>
    </w:p>
    <w:p w:rsidR="00D3446F" w:rsidRDefault="00D3446F" w:rsidP="006D446F">
      <w:pPr>
        <w:widowControl w:val="0"/>
        <w:autoSpaceDE w:val="0"/>
        <w:autoSpaceDN w:val="0"/>
        <w:adjustRightInd w:val="0"/>
        <w:jc w:val="center"/>
      </w:pPr>
    </w:p>
    <w:p w:rsidR="00D3446F" w:rsidRDefault="00D3446F" w:rsidP="006D446F">
      <w:pPr>
        <w:widowControl w:val="0"/>
        <w:autoSpaceDE w:val="0"/>
        <w:autoSpaceDN w:val="0"/>
        <w:adjustRightInd w:val="0"/>
        <w:jc w:val="center"/>
      </w:pPr>
      <w:r>
        <w:t>QUARANTINE NOTICE</w:t>
      </w:r>
    </w:p>
    <w:p w:rsidR="00D3446F" w:rsidRDefault="00D3446F" w:rsidP="006D446F">
      <w:pPr>
        <w:widowControl w:val="0"/>
        <w:autoSpaceDE w:val="0"/>
        <w:autoSpaceDN w:val="0"/>
        <w:adjustRightInd w:val="0"/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8"/>
        <w:gridCol w:w="270"/>
        <w:gridCol w:w="1620"/>
        <w:gridCol w:w="270"/>
        <w:gridCol w:w="270"/>
        <w:gridCol w:w="270"/>
        <w:gridCol w:w="1368"/>
      </w:tblGrid>
      <w:tr w:rsidR="00D3446F" w:rsidTr="00266065">
        <w:tc>
          <w:tcPr>
            <w:tcW w:w="66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D3446F" w:rsidRDefault="00D3446F" w:rsidP="006D446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0" w:type="dxa"/>
            <w:shd w:val="clear" w:color="auto" w:fill="auto"/>
            <w:tcMar>
              <w:left w:w="0" w:type="dxa"/>
              <w:right w:w="0" w:type="dxa"/>
            </w:tcMar>
          </w:tcPr>
          <w:p w:rsidR="00D3446F" w:rsidRDefault="00D3446F" w:rsidP="006D446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D3446F" w:rsidRDefault="00D3446F" w:rsidP="006D446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3446F" w:rsidTr="00266065">
        <w:tc>
          <w:tcPr>
            <w:tcW w:w="6948" w:type="dxa"/>
            <w:gridSpan w:val="4"/>
            <w:shd w:val="clear" w:color="auto" w:fill="auto"/>
            <w:tcMar>
              <w:left w:w="0" w:type="dxa"/>
              <w:right w:w="0" w:type="dxa"/>
            </w:tcMar>
          </w:tcPr>
          <w:p w:rsidR="00D3446F" w:rsidRDefault="00D3446F" w:rsidP="006D446F">
            <w:pPr>
              <w:widowControl w:val="0"/>
              <w:autoSpaceDE w:val="0"/>
              <w:autoSpaceDN w:val="0"/>
              <w:adjustRightInd w:val="0"/>
            </w:pPr>
            <w:r>
              <w:t>Name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D3446F" w:rsidRDefault="00D3446F" w:rsidP="006D44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Date</w:t>
            </w:r>
          </w:p>
        </w:tc>
      </w:tr>
      <w:tr w:rsidR="00D3446F" w:rsidTr="00266065"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D3446F" w:rsidRDefault="00D3446F" w:rsidP="006D446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0" w:type="dxa"/>
            <w:shd w:val="clear" w:color="auto" w:fill="auto"/>
            <w:tcMar>
              <w:left w:w="0" w:type="dxa"/>
              <w:right w:w="0" w:type="dxa"/>
            </w:tcMar>
          </w:tcPr>
          <w:p w:rsidR="00D3446F" w:rsidRDefault="00D3446F" w:rsidP="006D446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D3446F" w:rsidRDefault="00D3446F" w:rsidP="006D446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0" w:type="dxa"/>
            <w:shd w:val="clear" w:color="auto" w:fill="auto"/>
            <w:tcMar>
              <w:left w:w="0" w:type="dxa"/>
              <w:right w:w="0" w:type="dxa"/>
            </w:tcMar>
          </w:tcPr>
          <w:p w:rsidR="00D3446F" w:rsidRDefault="00D3446F" w:rsidP="006D446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D3446F" w:rsidRDefault="00D3446F" w:rsidP="006D446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3446F" w:rsidTr="00266065">
        <w:tc>
          <w:tcPr>
            <w:tcW w:w="5058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D3446F" w:rsidRDefault="00D3446F" w:rsidP="006D446F">
            <w:pPr>
              <w:widowControl w:val="0"/>
              <w:autoSpaceDE w:val="0"/>
              <w:autoSpaceDN w:val="0"/>
              <w:adjustRightInd w:val="0"/>
            </w:pPr>
            <w:r>
              <w:t>Address</w:t>
            </w:r>
          </w:p>
        </w:tc>
        <w:tc>
          <w:tcPr>
            <w:tcW w:w="2430" w:type="dxa"/>
            <w:gridSpan w:val="4"/>
            <w:shd w:val="clear" w:color="auto" w:fill="auto"/>
            <w:tcMar>
              <w:left w:w="0" w:type="dxa"/>
              <w:right w:w="0" w:type="dxa"/>
            </w:tcMar>
          </w:tcPr>
          <w:p w:rsidR="00D3446F" w:rsidRDefault="00D3446F" w:rsidP="006D44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City</w:t>
            </w:r>
          </w:p>
        </w:tc>
        <w:tc>
          <w:tcPr>
            <w:tcW w:w="1368" w:type="dxa"/>
            <w:shd w:val="clear" w:color="auto" w:fill="auto"/>
            <w:tcMar>
              <w:left w:w="0" w:type="dxa"/>
              <w:right w:w="0" w:type="dxa"/>
            </w:tcMar>
          </w:tcPr>
          <w:p w:rsidR="00D3446F" w:rsidRDefault="00D3446F" w:rsidP="006D44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Zip</w:t>
            </w:r>
          </w:p>
        </w:tc>
      </w:tr>
    </w:tbl>
    <w:p w:rsidR="00D3446F" w:rsidRDefault="00D3446F" w:rsidP="006D446F">
      <w:pPr>
        <w:widowControl w:val="0"/>
        <w:autoSpaceDE w:val="0"/>
        <w:autoSpaceDN w:val="0"/>
        <w:adjustRightInd w:val="0"/>
      </w:pPr>
    </w:p>
    <w:p w:rsidR="00D3446F" w:rsidRDefault="00D3446F" w:rsidP="006D446F">
      <w:pPr>
        <w:widowControl w:val="0"/>
        <w:autoSpaceDE w:val="0"/>
        <w:autoSpaceDN w:val="0"/>
        <w:adjustRightInd w:val="0"/>
      </w:pPr>
      <w:r>
        <w:t>Dear Landowner:</w:t>
      </w:r>
    </w:p>
    <w:p w:rsidR="00D3446F" w:rsidRDefault="00D3446F" w:rsidP="006D446F">
      <w:pPr>
        <w:widowControl w:val="0"/>
        <w:autoSpaceDE w:val="0"/>
        <w:autoSpaceDN w:val="0"/>
        <w:adjustRightInd w:val="0"/>
      </w:pPr>
    </w:p>
    <w:p w:rsidR="00D3446F" w:rsidRDefault="00D3446F" w:rsidP="006D446F">
      <w:pPr>
        <w:widowControl w:val="0"/>
        <w:autoSpaceDE w:val="0"/>
        <w:autoSpaceDN w:val="0"/>
        <w:adjustRightInd w:val="0"/>
        <w:rPr>
          <w:u w:val="single"/>
        </w:rPr>
      </w:pPr>
      <w:r>
        <w:t>Inspection of lands owned or operated by you and located _________________________</w:t>
      </w:r>
    </w:p>
    <w:p w:rsidR="00D3446F" w:rsidRDefault="00D3446F" w:rsidP="006D446F">
      <w:pPr>
        <w:widowControl w:val="0"/>
        <w:autoSpaceDE w:val="0"/>
        <w:autoSpaceDN w:val="0"/>
        <w:adjustRightInd w:val="0"/>
      </w:pPr>
      <w:r>
        <w:t xml:space="preserve">shows that the noxious weed _____________________ is present on this property. Due to your inability to control this </w:t>
      </w:r>
      <w:r w:rsidR="00477E7C" w:rsidRPr="009B17A2">
        <w:t>noxious</w:t>
      </w:r>
      <w:r w:rsidR="00477E7C" w:rsidRPr="0031521F">
        <w:t xml:space="preserve"> </w:t>
      </w:r>
      <w:r w:rsidR="00477E7C" w:rsidRPr="00477E7C">
        <w:t>weed</w:t>
      </w:r>
      <w:r w:rsidR="00581976">
        <w:t xml:space="preserve"> </w:t>
      </w:r>
      <w:r>
        <w:t>and</w:t>
      </w:r>
      <w:r w:rsidR="00581976">
        <w:t>,</w:t>
      </w:r>
      <w:r>
        <w:t xml:space="preserve"> pursuant to Section 11 of the Illinois Noxious Weed Law, your land has been quarantined.  The Control Authority shall enter upon your land and eradicate the </w:t>
      </w:r>
      <w:r w:rsidR="00477E7C" w:rsidRPr="005C49D3">
        <w:t>noxious weeds</w:t>
      </w:r>
      <w:r w:rsidR="005C49D3">
        <w:t xml:space="preserve"> </w:t>
      </w:r>
      <w:r>
        <w:t xml:space="preserve">and upon completion you will be advised of the cost. </w:t>
      </w:r>
    </w:p>
    <w:p w:rsidR="00D3446F" w:rsidRDefault="00D3446F" w:rsidP="006D446F">
      <w:pPr>
        <w:widowControl w:val="0"/>
        <w:autoSpaceDE w:val="0"/>
        <w:autoSpaceDN w:val="0"/>
        <w:adjustRightInd w:val="0"/>
      </w:pPr>
    </w:p>
    <w:p w:rsidR="00D3446F" w:rsidRDefault="00D3446F" w:rsidP="006D446F">
      <w:pPr>
        <w:widowControl w:val="0"/>
        <w:autoSpaceDE w:val="0"/>
        <w:autoSpaceDN w:val="0"/>
        <w:adjustRightInd w:val="0"/>
      </w:pPr>
    </w:p>
    <w:tbl>
      <w:tblPr>
        <w:tblW w:w="0" w:type="auto"/>
        <w:tblInd w:w="2850" w:type="dxa"/>
        <w:tblBorders>
          <w:lef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4"/>
        <w:gridCol w:w="4164"/>
      </w:tblGrid>
      <w:tr w:rsidR="00D3446F" w:rsidTr="00266065">
        <w:tc>
          <w:tcPr>
            <w:tcW w:w="59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3446F" w:rsidRDefault="00D3446F" w:rsidP="006D446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3446F" w:rsidTr="00266065">
        <w:tc>
          <w:tcPr>
            <w:tcW w:w="59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3446F" w:rsidRDefault="00D3446F" w:rsidP="000D157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Weed Control Superintendent</w:t>
            </w:r>
          </w:p>
        </w:tc>
      </w:tr>
      <w:tr w:rsidR="00D3446F" w:rsidTr="00266065">
        <w:trPr>
          <w:trHeight w:val="396"/>
        </w:trPr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3446F" w:rsidRDefault="00D3446F" w:rsidP="006D446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3446F" w:rsidRDefault="00D3446F" w:rsidP="006D446F">
            <w:pPr>
              <w:widowControl w:val="0"/>
              <w:autoSpaceDE w:val="0"/>
              <w:autoSpaceDN w:val="0"/>
              <w:adjustRightInd w:val="0"/>
            </w:pPr>
            <w:r>
              <w:t>County Weed Control Authority</w:t>
            </w:r>
          </w:p>
        </w:tc>
      </w:tr>
    </w:tbl>
    <w:p w:rsidR="00D3446F" w:rsidRDefault="00D3446F" w:rsidP="006D446F">
      <w:pPr>
        <w:widowControl w:val="0"/>
        <w:autoSpaceDE w:val="0"/>
        <w:autoSpaceDN w:val="0"/>
        <w:adjustRightInd w:val="0"/>
      </w:pPr>
    </w:p>
    <w:p w:rsidR="00D3446F" w:rsidRDefault="00D3446F" w:rsidP="006D446F">
      <w:pPr>
        <w:widowControl w:val="0"/>
        <w:autoSpaceDE w:val="0"/>
        <w:autoSpaceDN w:val="0"/>
        <w:adjustRightInd w:val="0"/>
      </w:pPr>
    </w:p>
    <w:p w:rsidR="00D3446F" w:rsidRDefault="00D3446F" w:rsidP="006D446F">
      <w:pPr>
        <w:widowControl w:val="0"/>
        <w:autoSpaceDE w:val="0"/>
        <w:autoSpaceDN w:val="0"/>
        <w:adjustRightInd w:val="0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"/>
        <w:gridCol w:w="358"/>
        <w:gridCol w:w="358"/>
        <w:gridCol w:w="1672"/>
        <w:gridCol w:w="682"/>
        <w:gridCol w:w="2872"/>
        <w:gridCol w:w="262"/>
        <w:gridCol w:w="88"/>
        <w:gridCol w:w="483"/>
        <w:gridCol w:w="741"/>
        <w:gridCol w:w="1380"/>
      </w:tblGrid>
      <w:tr w:rsidR="00D3446F" w:rsidTr="00266065">
        <w:tc>
          <w:tcPr>
            <w:tcW w:w="1180" w:type="dxa"/>
            <w:gridSpan w:val="3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D3446F" w:rsidRDefault="00D3446F" w:rsidP="00266065">
            <w:pPr>
              <w:widowControl w:val="0"/>
              <w:autoSpaceDE w:val="0"/>
              <w:autoSpaceDN w:val="0"/>
              <w:adjustRightInd w:val="0"/>
            </w:pPr>
            <w:r>
              <w:t>Approved</w:t>
            </w:r>
          </w:p>
        </w:tc>
        <w:tc>
          <w:tcPr>
            <w:tcW w:w="52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D3446F" w:rsidRDefault="00D3446F" w:rsidP="0026606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2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D3446F" w:rsidRDefault="00D3446F" w:rsidP="0026606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D3446F" w:rsidRDefault="00D3446F" w:rsidP="0026606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3446F" w:rsidTr="00DB3B17">
        <w:trPr>
          <w:gridBefore w:val="3"/>
          <w:wBefore w:w="1180" w:type="dxa"/>
          <w:trHeight w:val="1457"/>
        </w:trPr>
        <w:tc>
          <w:tcPr>
            <w:tcW w:w="5488" w:type="dxa"/>
            <w:gridSpan w:val="4"/>
            <w:shd w:val="clear" w:color="auto" w:fill="auto"/>
            <w:tcMar>
              <w:left w:w="0" w:type="dxa"/>
              <w:right w:w="0" w:type="dxa"/>
            </w:tcMar>
          </w:tcPr>
          <w:p w:rsidR="00D3446F" w:rsidRDefault="00D3446F" w:rsidP="0026606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Director</w:t>
            </w:r>
          </w:p>
          <w:p w:rsidR="00DB3B17" w:rsidRDefault="00DB3B17" w:rsidP="0026606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Illinois Department of Agriculture</w:t>
            </w: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D3446F" w:rsidRDefault="00D3446F" w:rsidP="0026606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Date</w:t>
            </w:r>
          </w:p>
        </w:tc>
      </w:tr>
      <w:tr w:rsidR="00D3446F" w:rsidTr="00266065">
        <w:tc>
          <w:tcPr>
            <w:tcW w:w="9360" w:type="dxa"/>
            <w:gridSpan w:val="11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D3446F" w:rsidRDefault="00D3446F" w:rsidP="00266065">
            <w:pPr>
              <w:widowControl w:val="0"/>
              <w:autoSpaceDE w:val="0"/>
              <w:autoSpaceDN w:val="0"/>
              <w:adjustRightInd w:val="0"/>
            </w:pPr>
            <w:r>
              <w:t>The above notice was served on:</w:t>
            </w:r>
            <w:r w:rsidR="000D1578">
              <w:t xml:space="preserve"> </w:t>
            </w:r>
          </w:p>
        </w:tc>
      </w:tr>
      <w:tr w:rsidR="0001161E" w:rsidTr="00266065">
        <w:trPr>
          <w:trHeight w:val="450"/>
        </w:trPr>
        <w:tc>
          <w:tcPr>
            <w:tcW w:w="9360" w:type="dxa"/>
            <w:gridSpan w:val="11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01161E" w:rsidRDefault="0001161E" w:rsidP="0026606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3446F" w:rsidTr="00266065">
        <w:trPr>
          <w:trHeight w:val="413"/>
        </w:trPr>
        <w:tc>
          <w:tcPr>
            <w:tcW w:w="464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D3446F" w:rsidRDefault="00D3446F" w:rsidP="00266065">
            <w:pPr>
              <w:widowControl w:val="0"/>
              <w:autoSpaceDE w:val="0"/>
              <w:autoSpaceDN w:val="0"/>
              <w:adjustRightInd w:val="0"/>
            </w:pPr>
            <w:r>
              <w:t>by</w:t>
            </w:r>
          </w:p>
        </w:tc>
        <w:tc>
          <w:tcPr>
            <w:tcW w:w="889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D3446F" w:rsidRDefault="00D3446F" w:rsidP="0026606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3446F" w:rsidTr="00266065">
        <w:trPr>
          <w:trHeight w:val="413"/>
        </w:trPr>
        <w:tc>
          <w:tcPr>
            <w:tcW w:w="822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D3446F" w:rsidRDefault="00D3446F" w:rsidP="00266065">
            <w:pPr>
              <w:widowControl w:val="0"/>
              <w:autoSpaceDE w:val="0"/>
              <w:autoSpaceDN w:val="0"/>
              <w:adjustRightInd w:val="0"/>
            </w:pPr>
            <w:r>
              <w:t>on the</w:t>
            </w:r>
          </w:p>
        </w:tc>
        <w:tc>
          <w:tcPr>
            <w:tcW w:w="20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D3446F" w:rsidRDefault="00D3446F" w:rsidP="0026606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82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D3446F" w:rsidRDefault="00D3446F" w:rsidP="00266065">
            <w:pPr>
              <w:widowControl w:val="0"/>
              <w:autoSpaceDE w:val="0"/>
              <w:autoSpaceDN w:val="0"/>
              <w:adjustRightInd w:val="0"/>
            </w:pPr>
            <w:r>
              <w:t>day of</w:t>
            </w:r>
          </w:p>
        </w:tc>
        <w:tc>
          <w:tcPr>
            <w:tcW w:w="32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D3446F" w:rsidRDefault="00D3446F" w:rsidP="0026606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3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D3446F" w:rsidRDefault="00D3446F" w:rsidP="00266065">
            <w:pPr>
              <w:widowControl w:val="0"/>
              <w:autoSpaceDE w:val="0"/>
              <w:autoSpaceDN w:val="0"/>
              <w:adjustRightInd w:val="0"/>
            </w:pPr>
            <w:r>
              <w:t xml:space="preserve">, </w:t>
            </w:r>
            <w:r w:rsidR="00477E7C" w:rsidRPr="00477E7C">
              <w:t>20</w:t>
            </w:r>
            <w:r w:rsidR="00477E7C">
              <w:t xml:space="preserve"> 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D3446F" w:rsidRDefault="00D3446F" w:rsidP="0026606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80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D3446F" w:rsidRDefault="00D3446F" w:rsidP="00266065">
            <w:pPr>
              <w:widowControl w:val="0"/>
              <w:autoSpaceDE w:val="0"/>
              <w:autoSpaceDN w:val="0"/>
              <w:adjustRightInd w:val="0"/>
            </w:pPr>
            <w:r>
              <w:t>.</w:t>
            </w:r>
          </w:p>
        </w:tc>
      </w:tr>
      <w:tr w:rsidR="00D3446F" w:rsidTr="00266065">
        <w:trPr>
          <w:trHeight w:val="557"/>
        </w:trPr>
        <w:tc>
          <w:tcPr>
            <w:tcW w:w="1180" w:type="dxa"/>
            <w:gridSpan w:val="3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D3446F" w:rsidRDefault="00D3446F" w:rsidP="00266065">
            <w:pPr>
              <w:widowControl w:val="0"/>
              <w:autoSpaceDE w:val="0"/>
              <w:autoSpaceDN w:val="0"/>
              <w:adjustRightInd w:val="0"/>
            </w:pPr>
            <w:r>
              <w:t>Signature</w:t>
            </w:r>
          </w:p>
        </w:tc>
        <w:tc>
          <w:tcPr>
            <w:tcW w:w="818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D3446F" w:rsidRDefault="00D3446F" w:rsidP="00266065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E34592" w:rsidRDefault="00E34592" w:rsidP="006D446F">
      <w:pPr>
        <w:widowControl w:val="0"/>
        <w:autoSpaceDE w:val="0"/>
        <w:autoSpaceDN w:val="0"/>
        <w:adjustRightInd w:val="0"/>
      </w:pPr>
    </w:p>
    <w:p w:rsidR="00887679" w:rsidRPr="00D55B37" w:rsidRDefault="00887679" w:rsidP="006D446F">
      <w:pPr>
        <w:pStyle w:val="JCARSourceNote"/>
        <w:ind w:firstLine="720"/>
      </w:pPr>
      <w:r w:rsidRPr="00D55B37">
        <w:t xml:space="preserve">(Source:  </w:t>
      </w:r>
      <w:r>
        <w:t>Amended</w:t>
      </w:r>
      <w:r w:rsidRPr="00D55B37">
        <w:t xml:space="preserve"> at 26 Ill. Reg. </w:t>
      </w:r>
      <w:r w:rsidR="00972E26">
        <w:t>14644</w:t>
      </w:r>
      <w:r w:rsidRPr="00D55B37">
        <w:t xml:space="preserve">, effective </w:t>
      </w:r>
      <w:r w:rsidR="00972E26">
        <w:t>September 23, 2002</w:t>
      </w:r>
      <w:r w:rsidRPr="00D55B37">
        <w:t>)</w:t>
      </w:r>
    </w:p>
    <w:sectPr w:rsidR="00887679" w:rsidRPr="00D55B37" w:rsidSect="006D446F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B4D08"/>
    <w:rsid w:val="0001161E"/>
    <w:rsid w:val="0006149F"/>
    <w:rsid w:val="00090F23"/>
    <w:rsid w:val="000D1578"/>
    <w:rsid w:val="00180A63"/>
    <w:rsid w:val="001B0158"/>
    <w:rsid w:val="0026418E"/>
    <w:rsid w:val="00266065"/>
    <w:rsid w:val="0031521F"/>
    <w:rsid w:val="00477E7C"/>
    <w:rsid w:val="004B4D08"/>
    <w:rsid w:val="00581976"/>
    <w:rsid w:val="005C49D3"/>
    <w:rsid w:val="006923B2"/>
    <w:rsid w:val="006C3DD4"/>
    <w:rsid w:val="006D446F"/>
    <w:rsid w:val="00887679"/>
    <w:rsid w:val="00923F2E"/>
    <w:rsid w:val="00972E26"/>
    <w:rsid w:val="009B17A2"/>
    <w:rsid w:val="00AB087F"/>
    <w:rsid w:val="00C70AE1"/>
    <w:rsid w:val="00D3446F"/>
    <w:rsid w:val="00DB3B17"/>
    <w:rsid w:val="00E34592"/>
    <w:rsid w:val="00EE4CC8"/>
    <w:rsid w:val="00FE1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446F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E34592"/>
  </w:style>
  <w:style w:type="paragraph" w:styleId="BalloonText">
    <w:name w:val="Balloon Text"/>
    <w:basedOn w:val="Normal"/>
    <w:semiHidden/>
    <w:rsid w:val="00477E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446F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E34592"/>
  </w:style>
  <w:style w:type="paragraph" w:styleId="BalloonText">
    <w:name w:val="Balloon Text"/>
    <w:basedOn w:val="Normal"/>
    <w:semiHidden/>
    <w:rsid w:val="00477E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7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220</vt:lpstr>
    </vt:vector>
  </TitlesOfParts>
  <Company>state of illinois</Company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220</dc:title>
  <dc:subject/>
  <dc:creator>LambTR</dc:creator>
  <cp:keywords/>
  <dc:description/>
  <cp:lastModifiedBy>Roberts, John</cp:lastModifiedBy>
  <cp:revision>3</cp:revision>
  <dcterms:created xsi:type="dcterms:W3CDTF">2012-06-21T20:18:00Z</dcterms:created>
  <dcterms:modified xsi:type="dcterms:W3CDTF">2012-06-21T20:18:00Z</dcterms:modified>
</cp:coreProperties>
</file>