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C4" w:rsidRPr="009554DA" w:rsidRDefault="00572DC4" w:rsidP="00572DC4"/>
    <w:p w:rsidR="00572DC4" w:rsidRDefault="005131C9" w:rsidP="005131C9">
      <w:pPr>
        <w:rPr>
          <w:b/>
        </w:rPr>
      </w:pPr>
      <w:r>
        <w:rPr>
          <w:b/>
        </w:rPr>
        <w:t xml:space="preserve">Section 215.20  Safety </w:t>
      </w:r>
    </w:p>
    <w:p w:rsidR="005131C9" w:rsidRDefault="005131C9" w:rsidP="00A70DDD"/>
    <w:p w:rsidR="00572DC4" w:rsidRDefault="00572DC4" w:rsidP="00572DC4">
      <w:pPr>
        <w:widowControl w:val="0"/>
        <w:ind w:left="1440" w:hanging="720"/>
        <w:rPr>
          <w:bCs/>
        </w:rPr>
      </w:pPr>
      <w:r w:rsidRPr="00FB4F8F">
        <w:rPr>
          <w:bCs/>
        </w:rPr>
        <w:t>a)</w:t>
      </w:r>
      <w:r w:rsidR="00C4027F">
        <w:rPr>
          <w:bCs/>
        </w:rPr>
        <w:tab/>
      </w:r>
      <w:r w:rsidR="009714A1" w:rsidRPr="00FA4A26">
        <w:t xml:space="preserve">All competent attendants shall be certified to understand the properties of ammonia, to become competent in safe operating practices, and to take appropriate actions in the event of a leak or an emergency. </w:t>
      </w:r>
      <w:r w:rsidR="009714A1">
        <w:t xml:space="preserve"> </w:t>
      </w:r>
      <w:r w:rsidR="009714A1" w:rsidRPr="00FA4A26">
        <w:t xml:space="preserve">Certified competent attendant training programs shall be approved by the Department every </w:t>
      </w:r>
      <w:r w:rsidR="007C30C6">
        <w:t>3</w:t>
      </w:r>
      <w:r w:rsidR="009714A1" w:rsidRPr="00FA4A26">
        <w:t xml:space="preserve"> years</w:t>
      </w:r>
      <w:r w:rsidR="007C30C6">
        <w:t>.</w:t>
      </w:r>
    </w:p>
    <w:p w:rsidR="009714A1" w:rsidRDefault="009714A1" w:rsidP="009714A1">
      <w:pPr>
        <w:widowControl w:val="0"/>
        <w:rPr>
          <w:bCs/>
        </w:rPr>
      </w:pPr>
    </w:p>
    <w:p w:rsidR="009714A1" w:rsidRPr="00FA4A26" w:rsidRDefault="009714A1" w:rsidP="009714A1">
      <w:pPr>
        <w:pStyle w:val="ListParagraph"/>
        <w:ind w:left="2160" w:hanging="720"/>
      </w:pPr>
      <w:r>
        <w:t>1)</w:t>
      </w:r>
      <w:r>
        <w:tab/>
      </w:r>
      <w:r w:rsidRPr="00FA4A26">
        <w:t>Certified competent attendants shall complete an attendance-based or temporary online certified competent attendant training approved by the Department or an equivalent training program approved by the Department.</w:t>
      </w:r>
    </w:p>
    <w:p w:rsidR="009714A1" w:rsidRPr="00FA4A26" w:rsidRDefault="009714A1" w:rsidP="009714A1">
      <w:pPr>
        <w:pStyle w:val="ListParagraph"/>
        <w:ind w:left="0"/>
      </w:pPr>
    </w:p>
    <w:p w:rsidR="009714A1" w:rsidRPr="00FA4A26" w:rsidRDefault="009714A1" w:rsidP="009714A1">
      <w:pPr>
        <w:pStyle w:val="ListParagraph"/>
        <w:ind w:left="2160" w:hanging="720"/>
      </w:pPr>
      <w:bookmarkStart w:id="0" w:name="_Hlk38611171"/>
      <w:r>
        <w:t>2)</w:t>
      </w:r>
      <w:r>
        <w:tab/>
      </w:r>
      <w:r w:rsidRPr="00FA4A26">
        <w:t xml:space="preserve">Certification shall be for a period of </w:t>
      </w:r>
      <w:r w:rsidR="007C30C6">
        <w:t xml:space="preserve">3 </w:t>
      </w:r>
      <w:r w:rsidRPr="00FA4A26">
        <w:t xml:space="preserve">years and refresher training shall be at least every </w:t>
      </w:r>
      <w:r w:rsidR="007C30C6">
        <w:t xml:space="preserve">3 </w:t>
      </w:r>
      <w:r w:rsidRPr="00FA4A26">
        <w:t xml:space="preserve">years. </w:t>
      </w:r>
      <w:r>
        <w:t xml:space="preserve"> </w:t>
      </w:r>
      <w:r w:rsidRPr="00FA4A26">
        <w:t>Documentation of completed training shall be maintained by the certified competent attendants or their employer.</w:t>
      </w:r>
    </w:p>
    <w:bookmarkEnd w:id="0"/>
    <w:p w:rsidR="009714A1" w:rsidRPr="00FA4A26" w:rsidRDefault="009714A1" w:rsidP="009714A1"/>
    <w:p w:rsidR="009714A1" w:rsidRPr="00FA4A26" w:rsidRDefault="009714A1" w:rsidP="009714A1">
      <w:pPr>
        <w:pStyle w:val="ListParagraph"/>
        <w:ind w:left="2160" w:hanging="720"/>
      </w:pPr>
      <w:r>
        <w:t>3)</w:t>
      </w:r>
      <w:r>
        <w:tab/>
      </w:r>
      <w:r w:rsidRPr="00FA4A26">
        <w:t>Any person who conducts anhydrous ammonia safety training to certify individuals as certified competent attendants shall:</w:t>
      </w:r>
    </w:p>
    <w:p w:rsidR="009714A1" w:rsidRPr="00FA4A26" w:rsidRDefault="009714A1" w:rsidP="009714A1">
      <w:pPr>
        <w:pStyle w:val="ListParagraph"/>
        <w:ind w:left="0"/>
      </w:pPr>
    </w:p>
    <w:p w:rsidR="009714A1" w:rsidRPr="00FA4A26" w:rsidRDefault="009714A1" w:rsidP="009714A1">
      <w:pPr>
        <w:pStyle w:val="ListParagraph"/>
        <w:ind w:left="2880" w:hanging="720"/>
      </w:pPr>
      <w:r>
        <w:t>A)</w:t>
      </w:r>
      <w:r>
        <w:tab/>
      </w:r>
      <w:r w:rsidRPr="00FA4A26">
        <w:t>Be a certified competent attendant by attending a Department-sponsored certified competent attendant training program annually;</w:t>
      </w:r>
    </w:p>
    <w:p w:rsidR="009714A1" w:rsidRPr="00FA4A26" w:rsidRDefault="009714A1" w:rsidP="009714A1">
      <w:pPr>
        <w:pStyle w:val="ListParagraph"/>
        <w:ind w:left="0"/>
      </w:pPr>
    </w:p>
    <w:p w:rsidR="009714A1" w:rsidRPr="00FA4A26" w:rsidRDefault="009714A1" w:rsidP="009714A1">
      <w:pPr>
        <w:pStyle w:val="ListParagraph"/>
        <w:ind w:left="2880" w:hanging="720"/>
      </w:pPr>
      <w:r>
        <w:t>B)</w:t>
      </w:r>
      <w:r>
        <w:tab/>
      </w:r>
      <w:r w:rsidRPr="00FA4A26">
        <w:t>Train with a Department-approved training program and associated materials; and</w:t>
      </w:r>
    </w:p>
    <w:p w:rsidR="009714A1" w:rsidRPr="00FA4A26" w:rsidRDefault="009714A1" w:rsidP="009714A1">
      <w:pPr>
        <w:pStyle w:val="ListParagraph"/>
        <w:ind w:left="0"/>
      </w:pPr>
    </w:p>
    <w:p w:rsidR="009714A1" w:rsidRPr="00FA4A26" w:rsidRDefault="009714A1" w:rsidP="009714A1">
      <w:pPr>
        <w:pStyle w:val="ListParagraph"/>
        <w:ind w:left="2880" w:hanging="720"/>
      </w:pPr>
      <w:r>
        <w:t>C)</w:t>
      </w:r>
      <w:r>
        <w:tab/>
      </w:r>
      <w:r w:rsidRPr="00FA4A26">
        <w:t>Submit to the Department a roster of individuals trained, including their name, company name, home address, company address and date of training.</w:t>
      </w:r>
    </w:p>
    <w:p w:rsidR="009714A1" w:rsidRPr="00FA4A26" w:rsidRDefault="009714A1" w:rsidP="009714A1">
      <w:pPr>
        <w:pStyle w:val="ListParagraph"/>
        <w:ind w:left="0"/>
      </w:pPr>
    </w:p>
    <w:p w:rsidR="009714A1" w:rsidRPr="00FB4F8F" w:rsidRDefault="009714A1" w:rsidP="009714A1">
      <w:pPr>
        <w:widowControl w:val="0"/>
        <w:ind w:left="2160" w:hanging="720"/>
        <w:rPr>
          <w:bCs/>
        </w:rPr>
      </w:pPr>
      <w:r>
        <w:t>4)</w:t>
      </w:r>
      <w:r>
        <w:tab/>
      </w:r>
      <w:r w:rsidRPr="00FA4A26">
        <w:t xml:space="preserve">Any person or entity who conducts online </w:t>
      </w:r>
      <w:r w:rsidR="00B72575">
        <w:t>temporary</w:t>
      </w:r>
      <w:r w:rsidR="00B72575" w:rsidRPr="00FA4A26">
        <w:t xml:space="preserve"> </w:t>
      </w:r>
      <w:r w:rsidRPr="00FA4A26">
        <w:t>certified competent attendant training shall submit a roster of individuals trained</w:t>
      </w:r>
      <w:r w:rsidR="007C30C6">
        <w:t>,</w:t>
      </w:r>
      <w:r w:rsidRPr="00FA4A26">
        <w:t xml:space="preserve"> with their name, company name, company address and date of the training. </w:t>
      </w:r>
      <w:r>
        <w:t xml:space="preserve"> </w:t>
      </w:r>
      <w:r w:rsidRPr="00FA4A26">
        <w:t xml:space="preserve">The online </w:t>
      </w:r>
      <w:r w:rsidR="00B72575">
        <w:t xml:space="preserve">temporary training </w:t>
      </w:r>
      <w:r w:rsidRPr="00FA4A26">
        <w:t>program shall be approved by the Department and reapproved every 3 years.</w:t>
      </w:r>
    </w:p>
    <w:p w:rsidR="0019704C" w:rsidRDefault="0019704C" w:rsidP="00A70DDD"/>
    <w:p w:rsidR="00025007" w:rsidRPr="000F41CE" w:rsidRDefault="00BB3ADD" w:rsidP="00025007">
      <w:pPr>
        <w:widowControl w:val="0"/>
        <w:ind w:left="1440" w:hanging="720"/>
        <w:rPr>
          <w:bCs/>
        </w:rPr>
      </w:pPr>
      <w:r>
        <w:rPr>
          <w:bCs/>
        </w:rPr>
        <w:t>b)</w:t>
      </w:r>
      <w:r w:rsidR="00025007">
        <w:rPr>
          <w:bCs/>
        </w:rPr>
        <w:tab/>
      </w:r>
      <w:r w:rsidR="00651A58">
        <w:rPr>
          <w:bCs/>
        </w:rPr>
        <w:t xml:space="preserve">Persons involved with the </w:t>
      </w:r>
      <w:r>
        <w:rPr>
          <w:bCs/>
        </w:rPr>
        <w:t xml:space="preserve">loading </w:t>
      </w:r>
      <w:r w:rsidR="00651A58">
        <w:rPr>
          <w:bCs/>
        </w:rPr>
        <w:t>or unloading of anhydrous ammonia as defined in this Su</w:t>
      </w:r>
      <w:r w:rsidR="000805D7">
        <w:rPr>
          <w:bCs/>
        </w:rPr>
        <w:t>b</w:t>
      </w:r>
      <w:r w:rsidR="00651A58">
        <w:rPr>
          <w:bCs/>
        </w:rPr>
        <w:t xml:space="preserve">part, into permanent storage vessels from cargo tanks shall satisfy the safety requirements of this </w:t>
      </w:r>
      <w:r>
        <w:rPr>
          <w:bCs/>
        </w:rPr>
        <w:t>S</w:t>
      </w:r>
      <w:r w:rsidR="00651A58">
        <w:rPr>
          <w:bCs/>
        </w:rPr>
        <w:t>ection if they meet USDOT transportation regulations and are not subject to the requirements of a certified competent attendant.</w:t>
      </w:r>
    </w:p>
    <w:p w:rsidR="00025007" w:rsidRPr="000F41CE" w:rsidRDefault="00025007" w:rsidP="00A70DDD"/>
    <w:p w:rsidR="00025007" w:rsidRDefault="00651A58" w:rsidP="00651A58">
      <w:pPr>
        <w:ind w:left="1440" w:hanging="720"/>
      </w:pPr>
      <w:r>
        <w:t>c)</w:t>
      </w:r>
      <w:r>
        <w:tab/>
        <w:t>Persons at commercial facilities that hold a current USDOT Special Permit issued by the Pipeline and Hazardous Material Safety Administrati</w:t>
      </w:r>
      <w:r w:rsidR="000805D7">
        <w:t>on</w:t>
      </w:r>
      <w:r>
        <w:t xml:space="preserve"> pertaining to loading and unloading operations are not subject to the requirements of a certified competent attendant.</w:t>
      </w:r>
    </w:p>
    <w:p w:rsidR="00532B8C" w:rsidRDefault="00532B8C" w:rsidP="009714A1">
      <w:bookmarkStart w:id="1" w:name="_GoBack"/>
      <w:bookmarkEnd w:id="1"/>
    </w:p>
    <w:p w:rsidR="00532B8C" w:rsidRDefault="009714A1" w:rsidP="00532B8C">
      <w:pPr>
        <w:ind w:left="1440" w:hanging="720"/>
      </w:pPr>
      <w:r>
        <w:lastRenderedPageBreak/>
        <w:t>d</w:t>
      </w:r>
      <w:r w:rsidR="00532B8C">
        <w:t>)</w:t>
      </w:r>
      <w:r w:rsidR="00532B8C">
        <w:tab/>
      </w:r>
      <w:r w:rsidRPr="00D33182">
        <w:t xml:space="preserve">All growers or grower farm operators who </w:t>
      </w:r>
      <w:r w:rsidRPr="00D33182">
        <w:rPr>
          <w:bCs/>
        </w:rPr>
        <w:t xml:space="preserve">transport </w:t>
      </w:r>
      <w:r w:rsidR="007C30C6">
        <w:rPr>
          <w:bCs/>
        </w:rPr>
        <w:t xml:space="preserve">or </w:t>
      </w:r>
      <w:r w:rsidRPr="00D33182">
        <w:rPr>
          <w:bCs/>
        </w:rPr>
        <w:t>apply anhydrous ammonia, or otherwise maintain anhydrous ammonia equipment</w:t>
      </w:r>
      <w:r w:rsidR="007C30C6">
        <w:rPr>
          <w:bCs/>
        </w:rPr>
        <w:t>,</w:t>
      </w:r>
      <w:r w:rsidRPr="00D33182">
        <w:t xml:space="preserve"> shall be certified</w:t>
      </w:r>
      <w:r>
        <w:t xml:space="preserve"> </w:t>
      </w:r>
      <w:r w:rsidRPr="00D33182">
        <w:t>to understand the properties of ammonia, to become competent in safe operating practices, and to take appropriate actions in the event of a leak or an emergency.</w:t>
      </w:r>
      <w:r w:rsidR="0047574E">
        <w:t xml:space="preserve">  Initial certification shall be achieved no later than April 1, 2022.</w:t>
      </w:r>
    </w:p>
    <w:p w:rsidR="009714A1" w:rsidRDefault="009714A1" w:rsidP="009714A1"/>
    <w:p w:rsidR="009714A1" w:rsidRPr="00D33182" w:rsidRDefault="009714A1" w:rsidP="009714A1">
      <w:pPr>
        <w:ind w:left="2160" w:hanging="720"/>
      </w:pPr>
      <w:r>
        <w:t>1)</w:t>
      </w:r>
      <w:r>
        <w:tab/>
      </w:r>
      <w:r w:rsidRPr="00D33182">
        <w:t xml:space="preserve">Certified grower training shall be offered at no cost to the grower or grower farm operator via </w:t>
      </w:r>
      <w:r w:rsidR="00B72575">
        <w:t xml:space="preserve">the </w:t>
      </w:r>
      <w:r w:rsidRPr="00D33182">
        <w:t>attendance-based or online training program available on the Department</w:t>
      </w:r>
      <w:r>
        <w:t>'</w:t>
      </w:r>
      <w:r w:rsidRPr="00D33182">
        <w:t>s website.</w:t>
      </w:r>
    </w:p>
    <w:p w:rsidR="009714A1" w:rsidRPr="00D33182" w:rsidRDefault="009714A1" w:rsidP="009714A1"/>
    <w:p w:rsidR="009714A1" w:rsidRPr="00D33182" w:rsidRDefault="009714A1" w:rsidP="009714A1">
      <w:pPr>
        <w:ind w:left="2160" w:hanging="720"/>
      </w:pPr>
      <w:r>
        <w:t>2)</w:t>
      </w:r>
      <w:r>
        <w:tab/>
      </w:r>
      <w:r w:rsidRPr="00D33182">
        <w:t xml:space="preserve">Certification shall be for a period of </w:t>
      </w:r>
      <w:r w:rsidR="007C30C6">
        <w:t>3</w:t>
      </w:r>
      <w:r w:rsidRPr="00D33182">
        <w:t xml:space="preserve"> years and refresher training shall be at least every </w:t>
      </w:r>
      <w:r w:rsidR="007C30C6">
        <w:t>3</w:t>
      </w:r>
      <w:r w:rsidRPr="00D33182">
        <w:t xml:space="preserve"> years. </w:t>
      </w:r>
      <w:r>
        <w:t xml:space="preserve"> </w:t>
      </w:r>
      <w:r w:rsidRPr="00D33182">
        <w:t>Documentation of completed training shall be maintained by the grower or grower farm operator.</w:t>
      </w:r>
    </w:p>
    <w:p w:rsidR="009714A1" w:rsidRPr="00D33182" w:rsidRDefault="009714A1" w:rsidP="009714A1"/>
    <w:p w:rsidR="009714A1" w:rsidRPr="00D33182" w:rsidRDefault="009714A1" w:rsidP="009714A1">
      <w:pPr>
        <w:ind w:left="2160" w:hanging="720"/>
      </w:pPr>
      <w:r w:rsidRPr="00D33182">
        <w:t>3)</w:t>
      </w:r>
      <w:r>
        <w:tab/>
      </w:r>
      <w:r w:rsidRPr="00D33182">
        <w:t xml:space="preserve">The attendance-based and on-line certified grower training program shall be reviewed and approved by the Department every </w:t>
      </w:r>
      <w:r w:rsidR="007C30C6">
        <w:t xml:space="preserve">3 </w:t>
      </w:r>
      <w:r w:rsidRPr="00D33182">
        <w:t>years.</w:t>
      </w:r>
    </w:p>
    <w:p w:rsidR="009714A1" w:rsidRPr="00D33182" w:rsidRDefault="009714A1" w:rsidP="009714A1"/>
    <w:p w:rsidR="009714A1" w:rsidRDefault="009714A1" w:rsidP="009714A1">
      <w:pPr>
        <w:ind w:left="2160" w:hanging="720"/>
      </w:pPr>
      <w:r w:rsidRPr="00D33182">
        <w:t>4)</w:t>
      </w:r>
      <w:r>
        <w:tab/>
      </w:r>
      <w:r w:rsidRPr="00D33182">
        <w:t>Any person who conducts certified grower training shall:</w:t>
      </w:r>
    </w:p>
    <w:p w:rsidR="009714A1" w:rsidRDefault="009714A1" w:rsidP="009714A1"/>
    <w:p w:rsidR="009714A1" w:rsidRPr="00D33182" w:rsidRDefault="009714A1" w:rsidP="009714A1">
      <w:pPr>
        <w:ind w:left="2880" w:hanging="720"/>
      </w:pPr>
      <w:r w:rsidRPr="00D33182">
        <w:t>A)</w:t>
      </w:r>
      <w:bookmarkStart w:id="2" w:name="_Hlk38611661"/>
      <w:r>
        <w:tab/>
      </w:r>
      <w:r w:rsidR="007C30C6">
        <w:t>Qualify as</w:t>
      </w:r>
      <w:r w:rsidRPr="00D33182">
        <w:t xml:space="preserve"> a certified competent attendant by attending a Department-sponsored certified competent attendant training program annually;</w:t>
      </w:r>
      <w:bookmarkEnd w:id="2"/>
    </w:p>
    <w:p w:rsidR="009714A1" w:rsidRPr="00D33182" w:rsidRDefault="009714A1" w:rsidP="009714A1">
      <w:bookmarkStart w:id="3" w:name="_Hlk38611634"/>
    </w:p>
    <w:p w:rsidR="009714A1" w:rsidRPr="00D33182" w:rsidRDefault="009714A1" w:rsidP="009714A1">
      <w:pPr>
        <w:ind w:left="2880" w:hanging="720"/>
      </w:pPr>
      <w:r w:rsidRPr="00D33182">
        <w:t>B)</w:t>
      </w:r>
      <w:r>
        <w:tab/>
      </w:r>
      <w:r w:rsidRPr="00D33182">
        <w:t xml:space="preserve">Train </w:t>
      </w:r>
      <w:r w:rsidR="007C30C6">
        <w:t xml:space="preserve">using </w:t>
      </w:r>
      <w:r w:rsidR="00B72575">
        <w:t xml:space="preserve">the </w:t>
      </w:r>
      <w:r w:rsidRPr="00D33182">
        <w:t>Department-approved training program and associated materials; and</w:t>
      </w:r>
    </w:p>
    <w:p w:rsidR="009714A1" w:rsidRPr="00D33182" w:rsidRDefault="009714A1" w:rsidP="009714A1"/>
    <w:p w:rsidR="009714A1" w:rsidRPr="00D33182" w:rsidRDefault="009714A1" w:rsidP="009714A1">
      <w:pPr>
        <w:ind w:left="2880" w:hanging="720"/>
      </w:pPr>
      <w:r w:rsidRPr="00D33182">
        <w:t>C)</w:t>
      </w:r>
      <w:r>
        <w:tab/>
      </w:r>
      <w:r w:rsidRPr="00D33182">
        <w:t>Submit to the Department a roster of individuals trained, including their name, home address and date of training.</w:t>
      </w:r>
    </w:p>
    <w:bookmarkEnd w:id="3"/>
    <w:p w:rsidR="009714A1" w:rsidRPr="00D33182" w:rsidRDefault="009714A1" w:rsidP="009714A1"/>
    <w:p w:rsidR="009714A1" w:rsidRPr="00D33182" w:rsidRDefault="009714A1" w:rsidP="009714A1">
      <w:pPr>
        <w:ind w:left="2160" w:hanging="720"/>
      </w:pPr>
      <w:r w:rsidRPr="00D33182">
        <w:t>5)</w:t>
      </w:r>
      <w:r>
        <w:tab/>
      </w:r>
      <w:r w:rsidRPr="00D33182">
        <w:t>The Department will record the names, home addresses</w:t>
      </w:r>
      <w:r w:rsidR="007C30C6">
        <w:t>,</w:t>
      </w:r>
      <w:r w:rsidRPr="00D33182">
        <w:t xml:space="preserve"> and date of training of individuals who completed certified grower training.</w:t>
      </w:r>
    </w:p>
    <w:p w:rsidR="00532B8C" w:rsidRDefault="00532B8C" w:rsidP="009714A1"/>
    <w:p w:rsidR="00572DC4" w:rsidRPr="00FB4F8F" w:rsidRDefault="009714A1" w:rsidP="00572DC4">
      <w:pPr>
        <w:widowControl w:val="0"/>
        <w:ind w:left="1440" w:hanging="720"/>
        <w:rPr>
          <w:bCs/>
        </w:rPr>
      </w:pPr>
      <w:r>
        <w:rPr>
          <w:bCs/>
        </w:rPr>
        <w:t>e</w:t>
      </w:r>
      <w:r w:rsidR="00572DC4">
        <w:rPr>
          <w:bCs/>
        </w:rPr>
        <w:t>)</w:t>
      </w:r>
      <w:r w:rsidR="00C4027F">
        <w:rPr>
          <w:bCs/>
        </w:rPr>
        <w:tab/>
      </w:r>
      <w:r w:rsidR="00572DC4" w:rsidRPr="00FB4F8F">
        <w:rPr>
          <w:bCs/>
        </w:rPr>
        <w:t xml:space="preserve">All permanent storage installations shall have on hand, at minimum, the following equipment for </w:t>
      </w:r>
      <w:r w:rsidR="00532B8C">
        <w:rPr>
          <w:bCs/>
        </w:rPr>
        <w:t xml:space="preserve">safety and </w:t>
      </w:r>
      <w:r w:rsidR="00572DC4" w:rsidRPr="00FB4F8F">
        <w:rPr>
          <w:bCs/>
        </w:rPr>
        <w:t>emergency purposes:</w:t>
      </w:r>
    </w:p>
    <w:p w:rsidR="0019704C" w:rsidRDefault="0019704C" w:rsidP="00A70DDD"/>
    <w:p w:rsidR="00572DC4" w:rsidRPr="00FB4F8F" w:rsidRDefault="00BB3ADD" w:rsidP="00572DC4">
      <w:pPr>
        <w:widowControl w:val="0"/>
        <w:ind w:left="2160" w:hanging="720"/>
        <w:rPr>
          <w:bCs/>
        </w:rPr>
      </w:pPr>
      <w:r>
        <w:rPr>
          <w:bCs/>
        </w:rPr>
        <w:t>1)</w:t>
      </w:r>
      <w:r w:rsidR="00C4027F">
        <w:rPr>
          <w:bCs/>
        </w:rPr>
        <w:tab/>
      </w:r>
      <w:r w:rsidR="002A1D91">
        <w:rPr>
          <w:bCs/>
        </w:rPr>
        <w:t>One full-faced respirator with one spare ammonia canister that has not exceeded its expiration date in a readily accessible location.  A self-contained breathing apparatus (SCBA) can meet this requirement only when the facility is trained in accordance with OSHA for rescue or emergency response to a release as defined by OSHA</w:t>
      </w:r>
      <w:r w:rsidR="00572DC4" w:rsidRPr="00FB4F8F">
        <w:rPr>
          <w:bCs/>
        </w:rPr>
        <w:t xml:space="preserve">. </w:t>
      </w:r>
    </w:p>
    <w:p w:rsidR="0019704C" w:rsidRDefault="0019704C" w:rsidP="00A70DDD"/>
    <w:p w:rsidR="00572DC4" w:rsidRPr="00FB4F8F" w:rsidRDefault="00572DC4" w:rsidP="00572DC4">
      <w:pPr>
        <w:widowControl w:val="0"/>
        <w:ind w:left="720" w:firstLine="720"/>
        <w:rPr>
          <w:bCs/>
        </w:rPr>
      </w:pPr>
      <w:r>
        <w:rPr>
          <w:bCs/>
        </w:rPr>
        <w:t>2)</w:t>
      </w:r>
      <w:r w:rsidR="00C4027F">
        <w:rPr>
          <w:bCs/>
        </w:rPr>
        <w:tab/>
      </w:r>
      <w:r w:rsidRPr="00FB4F8F">
        <w:rPr>
          <w:bCs/>
        </w:rPr>
        <w:t xml:space="preserve">One pair of protective gloves impervious to anhydrous ammonia. </w:t>
      </w:r>
    </w:p>
    <w:p w:rsidR="0019704C" w:rsidRDefault="0019704C" w:rsidP="00A70DDD"/>
    <w:p w:rsidR="00572DC4" w:rsidRPr="00FB4F8F" w:rsidRDefault="00572DC4" w:rsidP="00572DC4">
      <w:pPr>
        <w:widowControl w:val="0"/>
        <w:ind w:left="720" w:firstLine="720"/>
        <w:rPr>
          <w:bCs/>
        </w:rPr>
      </w:pPr>
      <w:r>
        <w:rPr>
          <w:bCs/>
        </w:rPr>
        <w:t>3)</w:t>
      </w:r>
      <w:r w:rsidR="00C4027F">
        <w:rPr>
          <w:bCs/>
        </w:rPr>
        <w:tab/>
      </w:r>
      <w:r w:rsidRPr="00FB4F8F">
        <w:rPr>
          <w:bCs/>
        </w:rPr>
        <w:t>One pair of protective boots impervious to anhydrous ammonia.</w:t>
      </w:r>
    </w:p>
    <w:p w:rsidR="0019704C" w:rsidRDefault="0019704C" w:rsidP="00A70DDD"/>
    <w:p w:rsidR="00572DC4" w:rsidRPr="00FB4F8F" w:rsidRDefault="00572DC4" w:rsidP="00572DC4">
      <w:pPr>
        <w:widowControl w:val="0"/>
        <w:ind w:left="2160" w:hanging="720"/>
        <w:rPr>
          <w:bCs/>
        </w:rPr>
      </w:pPr>
      <w:r>
        <w:rPr>
          <w:bCs/>
        </w:rPr>
        <w:t>4)</w:t>
      </w:r>
      <w:r w:rsidR="00C4027F">
        <w:rPr>
          <w:bCs/>
        </w:rPr>
        <w:tab/>
      </w:r>
      <w:r w:rsidRPr="00FB4F8F">
        <w:rPr>
          <w:bCs/>
        </w:rPr>
        <w:t xml:space="preserve">One protective slicker and/or protective pants and jacket, all impervious to anhydrous ammonia. </w:t>
      </w:r>
    </w:p>
    <w:p w:rsidR="0019704C" w:rsidRDefault="0019704C" w:rsidP="00A70DDD"/>
    <w:p w:rsidR="00572DC4" w:rsidRPr="00FB4F8F" w:rsidRDefault="00025007" w:rsidP="007860A5">
      <w:pPr>
        <w:widowControl w:val="0"/>
        <w:ind w:left="720" w:firstLine="720"/>
        <w:rPr>
          <w:bCs/>
        </w:rPr>
      </w:pPr>
      <w:r>
        <w:rPr>
          <w:bCs/>
        </w:rPr>
        <w:t>5</w:t>
      </w:r>
      <w:r w:rsidR="00572DC4" w:rsidRPr="00FB4F8F">
        <w:rPr>
          <w:bCs/>
        </w:rPr>
        <w:t>)</w:t>
      </w:r>
      <w:r w:rsidR="00C4027F">
        <w:rPr>
          <w:bCs/>
        </w:rPr>
        <w:tab/>
      </w:r>
      <w:r w:rsidR="00572DC4" w:rsidRPr="00FB4F8F">
        <w:rPr>
          <w:bCs/>
        </w:rPr>
        <w:t>Chemical splash goggles.</w:t>
      </w:r>
    </w:p>
    <w:p w:rsidR="0019704C" w:rsidRDefault="0019704C" w:rsidP="007860A5"/>
    <w:p w:rsidR="00025007" w:rsidRDefault="00025007" w:rsidP="007860A5">
      <w:pPr>
        <w:ind w:left="2160" w:hanging="720"/>
        <w:rPr>
          <w:bCs/>
        </w:rPr>
      </w:pPr>
      <w:r w:rsidRPr="000F41CE">
        <w:rPr>
          <w:bCs/>
        </w:rPr>
        <w:t>6</w:t>
      </w:r>
      <w:r w:rsidR="00A70DDD">
        <w:rPr>
          <w:bCs/>
        </w:rPr>
        <w:t>)</w:t>
      </w:r>
      <w:r>
        <w:rPr>
          <w:bCs/>
        </w:rPr>
        <w:tab/>
      </w:r>
      <w:r w:rsidRPr="000F41CE">
        <w:rPr>
          <w:bCs/>
        </w:rPr>
        <w:t>An easily accessible emergency shower and a plumbed eyewash unit or at least 150 gallons of clean potable or potable quality water in a single open top container that is readily accessible.</w:t>
      </w:r>
    </w:p>
    <w:p w:rsidR="00025007" w:rsidRDefault="00025007" w:rsidP="00A70DDD">
      <w:pPr>
        <w:rPr>
          <w:bCs/>
        </w:rPr>
      </w:pPr>
    </w:p>
    <w:p w:rsidR="00572DC4" w:rsidRPr="00FB4F8F" w:rsidRDefault="009714A1" w:rsidP="00572DC4">
      <w:pPr>
        <w:widowControl w:val="0"/>
        <w:ind w:left="1440" w:hanging="720"/>
        <w:rPr>
          <w:bCs/>
        </w:rPr>
      </w:pPr>
      <w:r>
        <w:rPr>
          <w:bCs/>
        </w:rPr>
        <w:t>f</w:t>
      </w:r>
      <w:r w:rsidR="00572DC4" w:rsidRPr="00FB4F8F">
        <w:rPr>
          <w:bCs/>
        </w:rPr>
        <w:t>)</w:t>
      </w:r>
      <w:r w:rsidR="00C4027F">
        <w:rPr>
          <w:bCs/>
        </w:rPr>
        <w:tab/>
      </w:r>
      <w:r w:rsidR="00572DC4" w:rsidRPr="00FB4F8F">
        <w:rPr>
          <w:bCs/>
        </w:rPr>
        <w:t xml:space="preserve">Each cargo tank transferring agricultural </w:t>
      </w:r>
      <w:r w:rsidR="00025007">
        <w:rPr>
          <w:bCs/>
        </w:rPr>
        <w:t xml:space="preserve">anhydrous </w:t>
      </w:r>
      <w:r w:rsidR="00572DC4" w:rsidRPr="00FB4F8F">
        <w:rPr>
          <w:bCs/>
        </w:rPr>
        <w:t>ammonia, except an implement of husbandry, shall carry:</w:t>
      </w:r>
    </w:p>
    <w:p w:rsidR="0019704C" w:rsidRDefault="0019704C" w:rsidP="00A70DDD"/>
    <w:p w:rsidR="00572DC4" w:rsidRPr="00FB4F8F" w:rsidRDefault="00572DC4" w:rsidP="00572DC4">
      <w:pPr>
        <w:widowControl w:val="0"/>
        <w:ind w:left="2160" w:hanging="720"/>
        <w:rPr>
          <w:bCs/>
        </w:rPr>
      </w:pPr>
      <w:r>
        <w:rPr>
          <w:bCs/>
        </w:rPr>
        <w:t>1)</w:t>
      </w:r>
      <w:r w:rsidR="003720B1">
        <w:rPr>
          <w:bCs/>
        </w:rPr>
        <w:tab/>
      </w:r>
      <w:r w:rsidRPr="00FB4F8F">
        <w:rPr>
          <w:bCs/>
        </w:rPr>
        <w:t>At least 5 gallons of clean water in a container designed to provide ready access to the water for flushing any area of the body contacted by ammonia.</w:t>
      </w:r>
    </w:p>
    <w:p w:rsidR="0019704C" w:rsidRDefault="0019704C" w:rsidP="00A70DDD"/>
    <w:p w:rsidR="00572DC4" w:rsidRPr="00FB4F8F" w:rsidRDefault="00572DC4" w:rsidP="00572DC4">
      <w:pPr>
        <w:widowControl w:val="0"/>
        <w:ind w:left="720" w:firstLine="720"/>
        <w:rPr>
          <w:bCs/>
        </w:rPr>
      </w:pPr>
      <w:r w:rsidRPr="00FB4F8F">
        <w:rPr>
          <w:bCs/>
        </w:rPr>
        <w:t>2</w:t>
      </w:r>
      <w:r>
        <w:rPr>
          <w:bCs/>
        </w:rPr>
        <w:t>)</w:t>
      </w:r>
      <w:r w:rsidR="00C4027F">
        <w:rPr>
          <w:bCs/>
        </w:rPr>
        <w:tab/>
      </w:r>
      <w:r w:rsidRPr="00FB4F8F">
        <w:rPr>
          <w:bCs/>
        </w:rPr>
        <w:t>One pair of protective gloves impervious to ammonia.</w:t>
      </w:r>
    </w:p>
    <w:p w:rsidR="0019704C" w:rsidRDefault="0019704C" w:rsidP="00A70DDD"/>
    <w:p w:rsidR="00572DC4" w:rsidRPr="00FB4F8F" w:rsidRDefault="00572DC4" w:rsidP="00572DC4">
      <w:pPr>
        <w:widowControl w:val="0"/>
        <w:ind w:left="2160" w:hanging="720"/>
        <w:rPr>
          <w:bCs/>
        </w:rPr>
      </w:pPr>
      <w:r>
        <w:rPr>
          <w:bCs/>
        </w:rPr>
        <w:t>3)</w:t>
      </w:r>
      <w:r w:rsidR="00C4027F">
        <w:rPr>
          <w:bCs/>
        </w:rPr>
        <w:tab/>
      </w:r>
      <w:r w:rsidRPr="00FB4F8F">
        <w:rPr>
          <w:bCs/>
        </w:rPr>
        <w:t xml:space="preserve">One full-faced </w:t>
      </w:r>
      <w:r w:rsidR="002A1D91">
        <w:rPr>
          <w:bCs/>
        </w:rPr>
        <w:t>respirator</w:t>
      </w:r>
      <w:r w:rsidRPr="00FB4F8F">
        <w:rPr>
          <w:bCs/>
        </w:rPr>
        <w:t xml:space="preserve"> with one spare ammonia canister</w:t>
      </w:r>
      <w:r w:rsidR="00BB3ADD">
        <w:rPr>
          <w:bCs/>
        </w:rPr>
        <w:t xml:space="preserve">, </w:t>
      </w:r>
      <w:r w:rsidR="00BB3ADD" w:rsidRPr="00FB4F8F">
        <w:rPr>
          <w:bCs/>
        </w:rPr>
        <w:t>in a readily accessible location</w:t>
      </w:r>
      <w:r w:rsidR="009C7D25">
        <w:rPr>
          <w:bCs/>
        </w:rPr>
        <w:t>,</w:t>
      </w:r>
      <w:r w:rsidR="00BB3ADD">
        <w:rPr>
          <w:bCs/>
        </w:rPr>
        <w:t xml:space="preserve"> </w:t>
      </w:r>
      <w:r w:rsidR="002A1D91">
        <w:rPr>
          <w:bCs/>
        </w:rPr>
        <w:t xml:space="preserve">that has not exceeded </w:t>
      </w:r>
      <w:r w:rsidR="00BB3ADD">
        <w:rPr>
          <w:bCs/>
        </w:rPr>
        <w:t xml:space="preserve">its </w:t>
      </w:r>
      <w:r w:rsidR="002A1D91">
        <w:rPr>
          <w:bCs/>
        </w:rPr>
        <w:t>expiration</w:t>
      </w:r>
      <w:r w:rsidRPr="00FB4F8F">
        <w:rPr>
          <w:bCs/>
        </w:rPr>
        <w:t>.</w:t>
      </w:r>
    </w:p>
    <w:p w:rsidR="0019704C" w:rsidRDefault="0019704C" w:rsidP="00A70DDD"/>
    <w:p w:rsidR="00572DC4" w:rsidRDefault="00572DC4" w:rsidP="00572DC4">
      <w:pPr>
        <w:widowControl w:val="0"/>
        <w:ind w:left="720" w:firstLine="720"/>
        <w:rPr>
          <w:bCs/>
        </w:rPr>
      </w:pPr>
      <w:r>
        <w:rPr>
          <w:bCs/>
        </w:rPr>
        <w:t>4)</w:t>
      </w:r>
      <w:r w:rsidR="00C4027F">
        <w:rPr>
          <w:bCs/>
        </w:rPr>
        <w:tab/>
      </w:r>
      <w:r w:rsidRPr="00FB4F8F">
        <w:rPr>
          <w:bCs/>
        </w:rPr>
        <w:t>Chemical splash goggles.</w:t>
      </w:r>
    </w:p>
    <w:p w:rsidR="009714A1" w:rsidRDefault="009714A1" w:rsidP="009714A1">
      <w:pPr>
        <w:widowControl w:val="0"/>
        <w:rPr>
          <w:bCs/>
        </w:rPr>
      </w:pPr>
    </w:p>
    <w:p w:rsidR="009714A1" w:rsidRPr="00FB4F8F" w:rsidRDefault="009714A1" w:rsidP="009714A1">
      <w:pPr>
        <w:widowControl w:val="0"/>
        <w:ind w:left="1440" w:hanging="720"/>
        <w:rPr>
          <w:bCs/>
        </w:rPr>
      </w:pPr>
      <w:r>
        <w:rPr>
          <w:bCs/>
        </w:rPr>
        <w:t>g)</w:t>
      </w:r>
      <w:r>
        <w:rPr>
          <w:bCs/>
        </w:rPr>
        <w:tab/>
      </w:r>
      <w:bookmarkStart w:id="4" w:name="_Hlk38610623"/>
      <w:r w:rsidRPr="00D33182">
        <w:t xml:space="preserve">Releases over the RQ amount, unless otherwise permitted by law, require </w:t>
      </w:r>
      <w:bookmarkEnd w:id="4"/>
      <w:r w:rsidRPr="00D33182">
        <w:t xml:space="preserve">the </w:t>
      </w:r>
      <w:r w:rsidR="007C30C6">
        <w:t>r</w:t>
      </w:r>
      <w:r w:rsidRPr="00D33182">
        <w:t xml:space="preserve">esponsible </w:t>
      </w:r>
      <w:r w:rsidR="007C30C6">
        <w:t>p</w:t>
      </w:r>
      <w:r w:rsidRPr="00D33182">
        <w:t>arty to make certain immediate notifications</w:t>
      </w:r>
      <w:r w:rsidR="007C30C6">
        <w:t>,</w:t>
      </w:r>
      <w:r w:rsidRPr="00D33182">
        <w:t xml:space="preserve"> which include the local emergency response system (911), National Response Center (NRC), State Emergency Response Commission (SERC)</w:t>
      </w:r>
      <w:r w:rsidR="007C30C6">
        <w:t>,</w:t>
      </w:r>
      <w:r w:rsidRPr="00D33182">
        <w:t xml:space="preserve"> and the Local Emergency Planning Committee (LEPC).</w:t>
      </w:r>
    </w:p>
    <w:p w:rsidR="00572DC4" w:rsidRDefault="00572DC4" w:rsidP="005C3224">
      <w:pPr>
        <w:widowControl w:val="0"/>
        <w:autoSpaceDE w:val="0"/>
        <w:autoSpaceDN w:val="0"/>
        <w:adjustRightInd w:val="0"/>
      </w:pPr>
    </w:p>
    <w:p w:rsidR="00572DC4" w:rsidRDefault="009714A1">
      <w:pPr>
        <w:pStyle w:val="JCARSourceNote"/>
        <w:ind w:firstLine="720"/>
      </w:pPr>
      <w:r>
        <w:t xml:space="preserve">(Source:  Amended at 44 Ill. Reg. </w:t>
      </w:r>
      <w:r w:rsidR="008F0A66">
        <w:t>18281</w:t>
      </w:r>
      <w:r>
        <w:t xml:space="preserve">, effective </w:t>
      </w:r>
      <w:r w:rsidR="008F0A66">
        <w:t>October 29, 2020</w:t>
      </w:r>
      <w:r>
        <w:t>)</w:t>
      </w:r>
    </w:p>
    <w:sectPr w:rsidR="00572DC4" w:rsidSect="005C3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F0970"/>
    <w:multiLevelType w:val="hybridMultilevel"/>
    <w:tmpl w:val="77162770"/>
    <w:lvl w:ilvl="0" w:tplc="715EAFE2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E74CB2"/>
    <w:multiLevelType w:val="hybridMultilevel"/>
    <w:tmpl w:val="248EA12E"/>
    <w:lvl w:ilvl="0" w:tplc="94B6B5FC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224"/>
    <w:rsid w:val="00025007"/>
    <w:rsid w:val="000416BD"/>
    <w:rsid w:val="000805D7"/>
    <w:rsid w:val="001678D1"/>
    <w:rsid w:val="0019704C"/>
    <w:rsid w:val="002A1D91"/>
    <w:rsid w:val="002D39EC"/>
    <w:rsid w:val="00322E67"/>
    <w:rsid w:val="003720B1"/>
    <w:rsid w:val="003C3981"/>
    <w:rsid w:val="0047574E"/>
    <w:rsid w:val="00490759"/>
    <w:rsid w:val="005131C9"/>
    <w:rsid w:val="00532B8C"/>
    <w:rsid w:val="00572DC4"/>
    <w:rsid w:val="005C3224"/>
    <w:rsid w:val="005E34E3"/>
    <w:rsid w:val="00651A58"/>
    <w:rsid w:val="007860A5"/>
    <w:rsid w:val="007C30C6"/>
    <w:rsid w:val="008C12D4"/>
    <w:rsid w:val="008F0A66"/>
    <w:rsid w:val="009554DA"/>
    <w:rsid w:val="009714A1"/>
    <w:rsid w:val="009C28EB"/>
    <w:rsid w:val="009C7D25"/>
    <w:rsid w:val="00A70DDD"/>
    <w:rsid w:val="00B72575"/>
    <w:rsid w:val="00BB3ADD"/>
    <w:rsid w:val="00BC024F"/>
    <w:rsid w:val="00C4027F"/>
    <w:rsid w:val="00CE5267"/>
    <w:rsid w:val="00CF67B4"/>
    <w:rsid w:val="00E4351F"/>
    <w:rsid w:val="00EB0B5E"/>
    <w:rsid w:val="00E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CA8977-0AA0-467D-9467-DC2D725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2DC4"/>
  </w:style>
  <w:style w:type="paragraph" w:styleId="ListParagraph">
    <w:name w:val="List Paragraph"/>
    <w:basedOn w:val="Normal"/>
    <w:uiPriority w:val="34"/>
    <w:qFormat/>
    <w:rsid w:val="0097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5</cp:revision>
  <dcterms:created xsi:type="dcterms:W3CDTF">2020-10-15T19:29:00Z</dcterms:created>
  <dcterms:modified xsi:type="dcterms:W3CDTF">2020-11-09T16:26:00Z</dcterms:modified>
</cp:coreProperties>
</file>