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B6" w:rsidRDefault="008D11B6" w:rsidP="00C76F36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C76F36" w:rsidRDefault="00C76F36" w:rsidP="00C76F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80.110  Breeding Cattle</w:t>
      </w:r>
      <w:r>
        <w:t xml:space="preserve"> </w:t>
      </w:r>
    </w:p>
    <w:p w:rsidR="00C76F36" w:rsidRDefault="00C76F36" w:rsidP="00C76F36">
      <w:pPr>
        <w:widowControl w:val="0"/>
        <w:autoSpaceDE w:val="0"/>
        <w:autoSpaceDN w:val="0"/>
        <w:adjustRightInd w:val="0"/>
      </w:pPr>
    </w:p>
    <w:p w:rsidR="00C76F36" w:rsidRDefault="00C76F36" w:rsidP="00C76F36">
      <w:pPr>
        <w:widowControl w:val="0"/>
        <w:autoSpaceDE w:val="0"/>
        <w:autoSpaceDN w:val="0"/>
        <w:adjustRightInd w:val="0"/>
      </w:pPr>
      <w:r>
        <w:t xml:space="preserve">All breeding cattle entering or being exhibited in the State of Illinois from Accredited </w:t>
      </w:r>
      <w:r w:rsidR="006C5465">
        <w:t xml:space="preserve">Bovine </w:t>
      </w:r>
      <w:r w:rsidR="00F62950">
        <w:t>Tuberculosis-</w:t>
      </w:r>
      <w:r>
        <w:t xml:space="preserve">Free States shall be accompanied by an official certificate of </w:t>
      </w:r>
      <w:r w:rsidR="00015D48">
        <w:t>veterinary inspection</w:t>
      </w:r>
      <w:r>
        <w:t xml:space="preserve"> issued by an accredited veterinarian. No tuberculin test is required for breeding cattle originating from Accredited</w:t>
      </w:r>
      <w:r w:rsidR="00015D48">
        <w:t xml:space="preserve"> Bovine</w:t>
      </w:r>
      <w:r w:rsidR="00F62950">
        <w:t xml:space="preserve"> Tuberculosis-</w:t>
      </w:r>
      <w:r>
        <w:t xml:space="preserve">Free States.  Breeding cattle entering or being exhibited in Illinois from a state that is not </w:t>
      </w:r>
      <w:r w:rsidR="00015D48">
        <w:t xml:space="preserve">Bovine </w:t>
      </w:r>
      <w:r>
        <w:t xml:space="preserve">Tuberculosis Accredited Free </w:t>
      </w:r>
      <w:r w:rsidR="008D11B6">
        <w:t xml:space="preserve">or a Canadian province that is not </w:t>
      </w:r>
      <w:r w:rsidR="00015D48">
        <w:t xml:space="preserve">bovine </w:t>
      </w:r>
      <w:r w:rsidR="008D11B6">
        <w:t xml:space="preserve">tuberculosis free </w:t>
      </w:r>
      <w:r>
        <w:t xml:space="preserve">shall be accompanied by an official certificate of </w:t>
      </w:r>
      <w:r w:rsidR="00015D48">
        <w:t>veterinary inspection</w:t>
      </w:r>
      <w:r>
        <w:t xml:space="preserve"> issued by an accredited veterinarian showing: </w:t>
      </w:r>
    </w:p>
    <w:p w:rsidR="003B5334" w:rsidRDefault="003B5334" w:rsidP="00C76F36">
      <w:pPr>
        <w:widowControl w:val="0"/>
        <w:autoSpaceDE w:val="0"/>
        <w:autoSpaceDN w:val="0"/>
        <w:adjustRightInd w:val="0"/>
      </w:pPr>
    </w:p>
    <w:p w:rsidR="00C76F36" w:rsidRDefault="00C76F36" w:rsidP="00C76F3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15D48">
        <w:t>Breeding cattle</w:t>
      </w:r>
      <w:r>
        <w:t xml:space="preserve"> are individually identified by ear tag number, tattoo number or registration name and number; </w:t>
      </w:r>
    </w:p>
    <w:p w:rsidR="003B5334" w:rsidRDefault="003B5334" w:rsidP="00C76F36">
      <w:pPr>
        <w:widowControl w:val="0"/>
        <w:autoSpaceDE w:val="0"/>
        <w:autoSpaceDN w:val="0"/>
        <w:adjustRightInd w:val="0"/>
        <w:ind w:left="1440" w:hanging="720"/>
      </w:pPr>
    </w:p>
    <w:p w:rsidR="00C76F36" w:rsidRDefault="00C76F36" w:rsidP="00C76F3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15D48">
        <w:t>Breeding cattle entering for exhibition</w:t>
      </w:r>
      <w:r>
        <w:t xml:space="preserve"> originated from a herd where a complete negative herd test was conducted within the past </w:t>
      </w:r>
      <w:r w:rsidR="00015D48">
        <w:t>12 months</w:t>
      </w:r>
      <w:r>
        <w:t xml:space="preserve"> and the individual animals entering Illinois were negative to </w:t>
      </w:r>
      <w:r w:rsidR="00015D48">
        <w:t>one</w:t>
      </w:r>
      <w:r>
        <w:t xml:space="preserve"> tuberculin </w:t>
      </w:r>
      <w:r w:rsidR="00015D48">
        <w:t>test</w:t>
      </w:r>
      <w:r>
        <w:t xml:space="preserve"> conducted within 30 days prior to entry or exhibition; </w:t>
      </w:r>
    </w:p>
    <w:p w:rsidR="003B5334" w:rsidRDefault="003B5334" w:rsidP="00C76F36">
      <w:pPr>
        <w:widowControl w:val="0"/>
        <w:autoSpaceDE w:val="0"/>
        <w:autoSpaceDN w:val="0"/>
        <w:adjustRightInd w:val="0"/>
        <w:ind w:left="1440" w:hanging="720"/>
      </w:pPr>
    </w:p>
    <w:p w:rsidR="00015D48" w:rsidRDefault="00015D48" w:rsidP="00C76F3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Breeding cattle originated from a herd where a complete negative herd test was conducted within the past </w:t>
      </w:r>
      <w:r w:rsidR="00F62950">
        <w:t>12 months</w:t>
      </w:r>
      <w:r>
        <w:t xml:space="preserve"> and the individual animals entering Illinois were negative to two additional tuberculin tests conducted within 180 and 30 days prior to entry; or</w:t>
      </w:r>
    </w:p>
    <w:p w:rsidR="00015D48" w:rsidRDefault="00015D48" w:rsidP="00C76F36">
      <w:pPr>
        <w:widowControl w:val="0"/>
        <w:autoSpaceDE w:val="0"/>
        <w:autoSpaceDN w:val="0"/>
        <w:adjustRightInd w:val="0"/>
        <w:ind w:left="1440" w:hanging="720"/>
      </w:pPr>
    </w:p>
    <w:p w:rsidR="00C76F36" w:rsidRDefault="00015D48" w:rsidP="00C76F36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C76F36">
        <w:t>)</w:t>
      </w:r>
      <w:r w:rsidR="00C76F36">
        <w:tab/>
        <w:t>If Illinois is</w:t>
      </w:r>
      <w:r w:rsidR="00F62950">
        <w:t xml:space="preserve"> not an Accredited Tuberculosis-</w:t>
      </w:r>
      <w:r w:rsidR="00C76F36">
        <w:t xml:space="preserve">Free State, breeding cattle originating in Illinois were negative to a tuberculin test conducted within 90 days prior to exhibition. </w:t>
      </w:r>
    </w:p>
    <w:p w:rsidR="00C76F36" w:rsidRDefault="00C76F36" w:rsidP="00C76F36">
      <w:pPr>
        <w:widowControl w:val="0"/>
        <w:autoSpaceDE w:val="0"/>
        <w:autoSpaceDN w:val="0"/>
        <w:adjustRightInd w:val="0"/>
        <w:ind w:left="1440" w:hanging="720"/>
      </w:pPr>
    </w:p>
    <w:p w:rsidR="00015D48" w:rsidRPr="00D55B37" w:rsidRDefault="00015D4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38720B">
        <w:t>19382</w:t>
      </w:r>
      <w:r w:rsidRPr="00D55B37">
        <w:t xml:space="preserve">, effective </w:t>
      </w:r>
      <w:r w:rsidR="0038720B">
        <w:t>January 1, 2011</w:t>
      </w:r>
      <w:r w:rsidRPr="00D55B37">
        <w:t>)</w:t>
      </w:r>
    </w:p>
    <w:sectPr w:rsidR="00015D48" w:rsidRPr="00D55B37" w:rsidSect="00C76F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F36"/>
    <w:rsid w:val="00015D48"/>
    <w:rsid w:val="000641B4"/>
    <w:rsid w:val="0016460F"/>
    <w:rsid w:val="001678D1"/>
    <w:rsid w:val="002A77EC"/>
    <w:rsid w:val="003458EF"/>
    <w:rsid w:val="003624B6"/>
    <w:rsid w:val="0038720B"/>
    <w:rsid w:val="003B5334"/>
    <w:rsid w:val="006C5465"/>
    <w:rsid w:val="006F715C"/>
    <w:rsid w:val="008D11B6"/>
    <w:rsid w:val="00C561F6"/>
    <w:rsid w:val="00C76F36"/>
    <w:rsid w:val="00E259C7"/>
    <w:rsid w:val="00EC73FA"/>
    <w:rsid w:val="00F6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D1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D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</vt:lpstr>
    </vt:vector>
  </TitlesOfParts>
  <Company>State of Illinois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