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DAC" w:rsidRDefault="00A16DAC" w:rsidP="00A16DA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16DAC" w:rsidRDefault="00A16DAC" w:rsidP="00A16DAC">
      <w:pPr>
        <w:widowControl w:val="0"/>
        <w:autoSpaceDE w:val="0"/>
        <w:autoSpaceDN w:val="0"/>
        <w:adjustRightInd w:val="0"/>
      </w:pPr>
      <w:r>
        <w:rPr>
          <w:b/>
          <w:bCs/>
        </w:rPr>
        <w:t>Section 55.60  Inspection</w:t>
      </w:r>
      <w:r>
        <w:t xml:space="preserve"> </w:t>
      </w:r>
    </w:p>
    <w:p w:rsidR="00A16DAC" w:rsidRDefault="00A16DAC" w:rsidP="00A16DAC">
      <w:pPr>
        <w:widowControl w:val="0"/>
        <w:autoSpaceDE w:val="0"/>
        <w:autoSpaceDN w:val="0"/>
        <w:adjustRightInd w:val="0"/>
      </w:pPr>
    </w:p>
    <w:p w:rsidR="00A16DAC" w:rsidRDefault="00A16DAC" w:rsidP="00A16DAC">
      <w:pPr>
        <w:widowControl w:val="0"/>
        <w:autoSpaceDE w:val="0"/>
        <w:autoSpaceDN w:val="0"/>
        <w:adjustRightInd w:val="0"/>
      </w:pPr>
      <w:r>
        <w:t xml:space="preserve">All reports of pullorum and typhoid will be investigated by a State inspector or veterinarian.  Inspection of hatcheries and flocks shall be performed during regular business hours by the Department. Pullorum-typhoid testing of flocks and exhibition birds shall be performed during regular business hours by the Department. </w:t>
      </w:r>
    </w:p>
    <w:p w:rsidR="00A16DAC" w:rsidRDefault="00A16DAC" w:rsidP="00A16DAC">
      <w:pPr>
        <w:widowControl w:val="0"/>
        <w:autoSpaceDE w:val="0"/>
        <w:autoSpaceDN w:val="0"/>
        <w:adjustRightInd w:val="0"/>
      </w:pPr>
    </w:p>
    <w:p w:rsidR="00A16DAC" w:rsidRDefault="00A16DAC" w:rsidP="00A16DA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8 Ill. Reg. 5929, effective April 23, 1984) </w:t>
      </w:r>
    </w:p>
    <w:sectPr w:rsidR="00A16DAC" w:rsidSect="00A16DA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6DAC"/>
    <w:rsid w:val="001678D1"/>
    <w:rsid w:val="0021535D"/>
    <w:rsid w:val="00545DE8"/>
    <w:rsid w:val="006858A0"/>
    <w:rsid w:val="00A1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55</vt:lpstr>
    </vt:vector>
  </TitlesOfParts>
  <Company>State of Illinois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55</dc:title>
  <dc:subject/>
  <dc:creator>Illinois General Assembly</dc:creator>
  <cp:keywords/>
  <dc:description/>
  <cp:lastModifiedBy>Roberts, John</cp:lastModifiedBy>
  <cp:revision>3</cp:revision>
  <dcterms:created xsi:type="dcterms:W3CDTF">2012-06-21T20:01:00Z</dcterms:created>
  <dcterms:modified xsi:type="dcterms:W3CDTF">2012-06-21T20:01:00Z</dcterms:modified>
</cp:coreProperties>
</file>