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73" w:rsidRDefault="00796873" w:rsidP="00C852B7">
      <w:pPr>
        <w:rPr>
          <w:b/>
          <w:bCs/>
        </w:rPr>
      </w:pPr>
      <w:bookmarkStart w:id="0" w:name="_GoBack"/>
      <w:bookmarkEnd w:id="0"/>
    </w:p>
    <w:p w:rsidR="00C852B7" w:rsidRPr="00C852B7" w:rsidRDefault="00C852B7" w:rsidP="00C852B7">
      <w:r w:rsidRPr="00C852B7">
        <w:rPr>
          <w:b/>
          <w:bCs/>
        </w:rPr>
        <w:t>Section 1800.40  Review at the Designated Coordinator Level</w:t>
      </w:r>
      <w:r w:rsidRPr="00C852B7">
        <w:t xml:space="preserve"> </w:t>
      </w:r>
    </w:p>
    <w:p w:rsidR="00C852B7" w:rsidRPr="00C852B7" w:rsidRDefault="00C852B7" w:rsidP="00C852B7"/>
    <w:p w:rsidR="00C852B7" w:rsidRPr="00C852B7" w:rsidRDefault="00C852B7" w:rsidP="00C852B7">
      <w:pPr>
        <w:ind w:left="1440" w:hanging="720"/>
      </w:pPr>
      <w:r w:rsidRPr="00C852B7">
        <w:t>a)</w:t>
      </w:r>
      <w:r w:rsidRPr="00C852B7">
        <w:tab/>
        <w:t xml:space="preserve">If an individual desires to file a formal written </w:t>
      </w:r>
      <w:r w:rsidR="00560D9E">
        <w:t>g</w:t>
      </w:r>
      <w:r w:rsidRPr="00C852B7">
        <w:t xml:space="preserve">rievance, the individual shall promptly, but no later than 180 </w:t>
      </w:r>
      <w:r w:rsidR="005201D5">
        <w:t xml:space="preserve">calendar </w:t>
      </w:r>
      <w:r w:rsidRPr="00C852B7">
        <w:t xml:space="preserve">days after the alleged discrimination, submit the </w:t>
      </w:r>
      <w:r w:rsidR="00560D9E">
        <w:t>g</w:t>
      </w:r>
      <w:r w:rsidRPr="00C852B7">
        <w:t>rievance to the Designated Coordinator in writing on</w:t>
      </w:r>
      <w:r w:rsidR="00796873">
        <w:t xml:space="preserve"> the prescribed </w:t>
      </w:r>
      <w:r w:rsidR="005201D5">
        <w:t>G</w:t>
      </w:r>
      <w:r w:rsidR="00796873">
        <w:t xml:space="preserve">rievance </w:t>
      </w:r>
      <w:r w:rsidR="005201D5">
        <w:t>F</w:t>
      </w:r>
      <w:r w:rsidR="00796873">
        <w:t xml:space="preserve">orm. </w:t>
      </w:r>
      <w:r w:rsidRPr="00C852B7">
        <w:t xml:space="preserve"> The </w:t>
      </w:r>
      <w:r w:rsidR="005201D5">
        <w:t>G</w:t>
      </w:r>
      <w:r w:rsidRPr="00C852B7">
        <w:t xml:space="preserve">rievance </w:t>
      </w:r>
      <w:r w:rsidR="005201D5">
        <w:t>F</w:t>
      </w:r>
      <w:r w:rsidRPr="00C852B7">
        <w:t xml:space="preserve">orm must be completed in full in order to receive proper consideration by the Designated Coordinator. </w:t>
      </w:r>
    </w:p>
    <w:p w:rsidR="00C852B7" w:rsidRPr="00C852B7" w:rsidRDefault="00C852B7" w:rsidP="00C852B7">
      <w:pPr>
        <w:ind w:left="1440" w:hanging="720"/>
      </w:pPr>
    </w:p>
    <w:p w:rsidR="00C852B7" w:rsidRPr="00C852B7" w:rsidRDefault="00C852B7" w:rsidP="00C852B7">
      <w:pPr>
        <w:ind w:left="1440" w:hanging="720"/>
      </w:pPr>
      <w:r w:rsidRPr="00C852B7">
        <w:t>b)</w:t>
      </w:r>
      <w:r w:rsidRPr="00C852B7">
        <w:tab/>
        <w:t xml:space="preserve">Upon request, assistance shall be provided by the Office to complete the </w:t>
      </w:r>
      <w:r w:rsidR="005201D5">
        <w:t>G</w:t>
      </w:r>
      <w:r w:rsidRPr="00C852B7">
        <w:t xml:space="preserve">rievance </w:t>
      </w:r>
      <w:r w:rsidR="005201D5">
        <w:t>F</w:t>
      </w:r>
      <w:r w:rsidRPr="00C852B7">
        <w:t xml:space="preserve">orm. </w:t>
      </w:r>
    </w:p>
    <w:p w:rsidR="00C852B7" w:rsidRPr="00C852B7" w:rsidRDefault="00C852B7" w:rsidP="00C852B7">
      <w:pPr>
        <w:ind w:left="1440" w:hanging="720"/>
      </w:pPr>
    </w:p>
    <w:p w:rsidR="00C852B7" w:rsidRPr="00C852B7" w:rsidRDefault="00C852B7" w:rsidP="00C852B7">
      <w:pPr>
        <w:ind w:left="1440" w:hanging="720"/>
      </w:pPr>
      <w:r w:rsidRPr="00C852B7">
        <w:t>c)</w:t>
      </w:r>
      <w:r w:rsidRPr="00C852B7">
        <w:tab/>
        <w:t xml:space="preserve">The Designated Coordinator, or her or his representative, shall investigate the </w:t>
      </w:r>
      <w:r w:rsidR="00560D9E">
        <w:t>g</w:t>
      </w:r>
      <w:r w:rsidRPr="00C852B7">
        <w:t>rievance and shall make re</w:t>
      </w:r>
      <w:r w:rsidR="00796873">
        <w:t>asonable efforts to resolve it.</w:t>
      </w:r>
      <w:r w:rsidRPr="00C852B7">
        <w:t xml:space="preserve"> </w:t>
      </w:r>
      <w:r w:rsidR="00796873">
        <w:t xml:space="preserve"> </w:t>
      </w:r>
      <w:r w:rsidRPr="00C852B7">
        <w:t xml:space="preserve">The Designated Coordinator shall provide a written response to the </w:t>
      </w:r>
      <w:r w:rsidR="00560D9E">
        <w:t>c</w:t>
      </w:r>
      <w:r w:rsidRPr="00C852B7">
        <w:t xml:space="preserve">omplainant and the Executive Director within 10 days after receipt of the </w:t>
      </w:r>
      <w:r w:rsidR="005201D5">
        <w:t>G</w:t>
      </w:r>
      <w:r w:rsidRPr="00C852B7">
        <w:t xml:space="preserve">rievance </w:t>
      </w:r>
      <w:r w:rsidR="005201D5">
        <w:t>F</w:t>
      </w:r>
      <w:r w:rsidRPr="00C852B7">
        <w:t xml:space="preserve">orm. </w:t>
      </w:r>
    </w:p>
    <w:sectPr w:rsidR="00C852B7" w:rsidRPr="00C852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80" w:rsidRDefault="00E95480">
      <w:r>
        <w:separator/>
      </w:r>
    </w:p>
  </w:endnote>
  <w:endnote w:type="continuationSeparator" w:id="0">
    <w:p w:rsidR="00E95480" w:rsidRDefault="00E9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80" w:rsidRDefault="00E95480">
      <w:r>
        <w:separator/>
      </w:r>
    </w:p>
  </w:footnote>
  <w:footnote w:type="continuationSeparator" w:id="0">
    <w:p w:rsidR="00E95480" w:rsidRDefault="00E9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2B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113D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01D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D9E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728F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6A51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873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52B7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33C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5480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2436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