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EB" w:rsidRDefault="004617EB" w:rsidP="003129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994" w:rsidRPr="00312994" w:rsidRDefault="00312994" w:rsidP="00312994">
      <w:pPr>
        <w:widowControl w:val="0"/>
        <w:autoSpaceDE w:val="0"/>
        <w:autoSpaceDN w:val="0"/>
        <w:adjustRightInd w:val="0"/>
      </w:pPr>
      <w:r w:rsidRPr="00312994">
        <w:t xml:space="preserve">AUTHORITY:  Implementing the Americans With Disabilities Act of 1990 (42 USC 12101 et seq.) and authorized by Section 2 of the Department of Public Health Act [20 ILCS 2305/2]. </w:t>
      </w:r>
    </w:p>
    <w:sectPr w:rsidR="00312994" w:rsidRPr="0031299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6972">
      <w:r>
        <w:separator/>
      </w:r>
    </w:p>
  </w:endnote>
  <w:endnote w:type="continuationSeparator" w:id="0">
    <w:p w:rsidR="00000000" w:rsidRDefault="00E6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6972">
      <w:r>
        <w:separator/>
      </w:r>
    </w:p>
  </w:footnote>
  <w:footnote w:type="continuationSeparator" w:id="0">
    <w:p w:rsidR="00000000" w:rsidRDefault="00E6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12994"/>
    <w:rsid w:val="00337CEB"/>
    <w:rsid w:val="00367A2E"/>
    <w:rsid w:val="003951B7"/>
    <w:rsid w:val="003F3A28"/>
    <w:rsid w:val="003F5FD7"/>
    <w:rsid w:val="00431CFE"/>
    <w:rsid w:val="004461A1"/>
    <w:rsid w:val="004617E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17E04"/>
    <w:rsid w:val="00D2075D"/>
    <w:rsid w:val="00D24ED9"/>
    <w:rsid w:val="00D55B37"/>
    <w:rsid w:val="00D62188"/>
    <w:rsid w:val="00D718C3"/>
    <w:rsid w:val="00D735B8"/>
    <w:rsid w:val="00D93C67"/>
    <w:rsid w:val="00E66972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