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CD45" w14:textId="77777777" w:rsidR="00E46AAF" w:rsidRDefault="00E46AAF" w:rsidP="00E46AAF">
      <w:pPr>
        <w:widowControl w:val="0"/>
        <w:autoSpaceDE w:val="0"/>
        <w:autoSpaceDN w:val="0"/>
        <w:adjustRightInd w:val="0"/>
      </w:pPr>
    </w:p>
    <w:p w14:paraId="0C18A723" w14:textId="2D593824" w:rsidR="00E46AAF" w:rsidRDefault="00E46AAF" w:rsidP="00E46AAF">
      <w:pPr>
        <w:widowControl w:val="0"/>
        <w:autoSpaceDE w:val="0"/>
        <w:autoSpaceDN w:val="0"/>
        <w:adjustRightInd w:val="0"/>
      </w:pPr>
      <w:r>
        <w:t xml:space="preserve">SOURCE:  Adopted at 16 Ill. Reg. 9129, effective June 2, 1992; amended at 21 Ill. Reg. 12855, effective September 4, 1997; amended at 33 Ill. Reg. </w:t>
      </w:r>
      <w:r w:rsidR="006D4021">
        <w:t>4291</w:t>
      </w:r>
      <w:r>
        <w:t>, effective</w:t>
      </w:r>
      <w:r w:rsidR="006D4021">
        <w:t xml:space="preserve"> March 9, 2009</w:t>
      </w:r>
      <w:r w:rsidR="00016A90">
        <w:rPr>
          <w:color w:val="000000"/>
        </w:rPr>
        <w:t>; Chapter IV r</w:t>
      </w:r>
      <w:r w:rsidR="00016A90" w:rsidRPr="00851EAA">
        <w:rPr>
          <w:color w:val="000000"/>
        </w:rPr>
        <w:t>ecodified at 4</w:t>
      </w:r>
      <w:r w:rsidR="00016A90">
        <w:rPr>
          <w:color w:val="000000"/>
        </w:rPr>
        <w:t>9</w:t>
      </w:r>
      <w:r w:rsidR="00016A90" w:rsidRPr="00851EAA">
        <w:rPr>
          <w:color w:val="000000"/>
        </w:rPr>
        <w:t xml:space="preserve"> Ill. Reg. </w:t>
      </w:r>
      <w:r w:rsidR="00016A90">
        <w:rPr>
          <w:color w:val="000000"/>
        </w:rPr>
        <w:t>1617</w:t>
      </w:r>
      <w:r>
        <w:t xml:space="preserve">. </w:t>
      </w:r>
    </w:p>
    <w:sectPr w:rsidR="00E46AAF" w:rsidSect="00170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349"/>
    <w:rsid w:val="00016A90"/>
    <w:rsid w:val="001678D1"/>
    <w:rsid w:val="00170349"/>
    <w:rsid w:val="001F1EB5"/>
    <w:rsid w:val="0026637C"/>
    <w:rsid w:val="006A58D8"/>
    <w:rsid w:val="006D4021"/>
    <w:rsid w:val="006D6AD2"/>
    <w:rsid w:val="00830C9E"/>
    <w:rsid w:val="00910CE2"/>
    <w:rsid w:val="00A72E7C"/>
    <w:rsid w:val="00E4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8CEE13"/>
  <w15:docId w15:val="{EC878194-B78A-4061-92DD-30978E45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A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Shipley, Melissa A.</cp:lastModifiedBy>
  <cp:revision>4</cp:revision>
  <dcterms:created xsi:type="dcterms:W3CDTF">2012-06-21T19:39:00Z</dcterms:created>
  <dcterms:modified xsi:type="dcterms:W3CDTF">2025-02-06T22:19:00Z</dcterms:modified>
</cp:coreProperties>
</file>