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092" w:rsidRDefault="00226092" w:rsidP="00226092">
      <w:pPr>
        <w:widowControl w:val="0"/>
        <w:autoSpaceDE w:val="0"/>
        <w:autoSpaceDN w:val="0"/>
        <w:adjustRightInd w:val="0"/>
      </w:pPr>
      <w:bookmarkStart w:id="0" w:name="_GoBack"/>
      <w:bookmarkEnd w:id="0"/>
    </w:p>
    <w:p w:rsidR="00226092" w:rsidRDefault="00226092" w:rsidP="00226092">
      <w:pPr>
        <w:widowControl w:val="0"/>
        <w:autoSpaceDE w:val="0"/>
        <w:autoSpaceDN w:val="0"/>
        <w:adjustRightInd w:val="0"/>
      </w:pPr>
      <w:r>
        <w:rPr>
          <w:b/>
          <w:bCs/>
        </w:rPr>
        <w:t>Section 5176.110  Information Requests</w:t>
      </w:r>
      <w:r>
        <w:t xml:space="preserve"> </w:t>
      </w:r>
    </w:p>
    <w:p w:rsidR="00226092" w:rsidRDefault="00226092" w:rsidP="00226092">
      <w:pPr>
        <w:widowControl w:val="0"/>
        <w:autoSpaceDE w:val="0"/>
        <w:autoSpaceDN w:val="0"/>
        <w:adjustRightInd w:val="0"/>
      </w:pPr>
    </w:p>
    <w:p w:rsidR="00226092" w:rsidRDefault="00226092" w:rsidP="00226092">
      <w:pPr>
        <w:widowControl w:val="0"/>
        <w:autoSpaceDE w:val="0"/>
        <w:autoSpaceDN w:val="0"/>
        <w:adjustRightInd w:val="0"/>
        <w:ind w:left="1440" w:hanging="720"/>
      </w:pPr>
      <w:r>
        <w:t>a)</w:t>
      </w:r>
      <w:r>
        <w:tab/>
        <w:t xml:space="preserve">Any person seeking electronic information or other records from the Illinois Community College Board may do so by contacting the Executive Director at 509 South Sixth Street, Room 400, Springfield, Illinois 62701-1874.  Requests will be processed in accordance with the provisions of the Freedom of Information Act.  In order for requests to be processed, the Board requires that the request be received in writing and include, at a minimum, the information listed below. </w:t>
      </w:r>
    </w:p>
    <w:p w:rsidR="008F0320" w:rsidRDefault="008F0320" w:rsidP="00226092">
      <w:pPr>
        <w:widowControl w:val="0"/>
        <w:autoSpaceDE w:val="0"/>
        <w:autoSpaceDN w:val="0"/>
        <w:adjustRightInd w:val="0"/>
        <w:ind w:left="2160" w:hanging="720"/>
      </w:pPr>
    </w:p>
    <w:p w:rsidR="00226092" w:rsidRDefault="00226092" w:rsidP="00226092">
      <w:pPr>
        <w:widowControl w:val="0"/>
        <w:autoSpaceDE w:val="0"/>
        <w:autoSpaceDN w:val="0"/>
        <w:adjustRightInd w:val="0"/>
        <w:ind w:left="2160" w:hanging="720"/>
      </w:pPr>
      <w:r>
        <w:t>1)</w:t>
      </w:r>
      <w:r>
        <w:tab/>
        <w:t xml:space="preserve">the name, address, and phone number of the requestor; </w:t>
      </w:r>
    </w:p>
    <w:p w:rsidR="008F0320" w:rsidRDefault="008F0320" w:rsidP="00226092">
      <w:pPr>
        <w:widowControl w:val="0"/>
        <w:autoSpaceDE w:val="0"/>
        <w:autoSpaceDN w:val="0"/>
        <w:adjustRightInd w:val="0"/>
        <w:ind w:left="2160" w:hanging="720"/>
      </w:pPr>
    </w:p>
    <w:p w:rsidR="00226092" w:rsidRDefault="00226092" w:rsidP="00226092">
      <w:pPr>
        <w:widowControl w:val="0"/>
        <w:autoSpaceDE w:val="0"/>
        <w:autoSpaceDN w:val="0"/>
        <w:adjustRightInd w:val="0"/>
        <w:ind w:left="2160" w:hanging="720"/>
      </w:pPr>
      <w:r>
        <w:t>2)</w:t>
      </w:r>
      <w:r>
        <w:tab/>
        <w:t xml:space="preserve">a description of the information requested; </w:t>
      </w:r>
    </w:p>
    <w:p w:rsidR="008F0320" w:rsidRDefault="008F0320" w:rsidP="00226092">
      <w:pPr>
        <w:widowControl w:val="0"/>
        <w:autoSpaceDE w:val="0"/>
        <w:autoSpaceDN w:val="0"/>
        <w:adjustRightInd w:val="0"/>
        <w:ind w:left="2160" w:hanging="720"/>
      </w:pPr>
    </w:p>
    <w:p w:rsidR="00226092" w:rsidRDefault="00226092" w:rsidP="00226092">
      <w:pPr>
        <w:widowControl w:val="0"/>
        <w:autoSpaceDE w:val="0"/>
        <w:autoSpaceDN w:val="0"/>
        <w:adjustRightInd w:val="0"/>
        <w:ind w:left="2160" w:hanging="720"/>
      </w:pPr>
      <w:r>
        <w:t>3)</w:t>
      </w:r>
      <w:r>
        <w:tab/>
        <w:t>an indication of whether the records are to be inspected at the ICCB office or mailed to the requestor and, if sent, whether or not the copy(</w:t>
      </w:r>
      <w:proofErr w:type="spellStart"/>
      <w:r>
        <w:t>ies</w:t>
      </w:r>
      <w:proofErr w:type="spellEnd"/>
      <w:r>
        <w:t xml:space="preserve">) is to be certified; </w:t>
      </w:r>
    </w:p>
    <w:p w:rsidR="008F0320" w:rsidRDefault="008F0320" w:rsidP="00226092">
      <w:pPr>
        <w:widowControl w:val="0"/>
        <w:autoSpaceDE w:val="0"/>
        <w:autoSpaceDN w:val="0"/>
        <w:adjustRightInd w:val="0"/>
        <w:ind w:left="2160" w:hanging="720"/>
      </w:pPr>
    </w:p>
    <w:p w:rsidR="00226092" w:rsidRDefault="00226092" w:rsidP="00226092">
      <w:pPr>
        <w:widowControl w:val="0"/>
        <w:autoSpaceDE w:val="0"/>
        <w:autoSpaceDN w:val="0"/>
        <w:adjustRightInd w:val="0"/>
        <w:ind w:left="2160" w:hanging="720"/>
      </w:pPr>
      <w:r>
        <w:t>4)</w:t>
      </w:r>
      <w:r>
        <w:tab/>
        <w:t xml:space="preserve">the date of the request and when a response is required. </w:t>
      </w:r>
    </w:p>
    <w:p w:rsidR="008F0320" w:rsidRDefault="008F0320" w:rsidP="00226092">
      <w:pPr>
        <w:widowControl w:val="0"/>
        <w:autoSpaceDE w:val="0"/>
        <w:autoSpaceDN w:val="0"/>
        <w:adjustRightInd w:val="0"/>
        <w:ind w:left="1440" w:hanging="720"/>
      </w:pPr>
    </w:p>
    <w:p w:rsidR="00226092" w:rsidRDefault="00226092" w:rsidP="00226092">
      <w:pPr>
        <w:widowControl w:val="0"/>
        <w:autoSpaceDE w:val="0"/>
        <w:autoSpaceDN w:val="0"/>
        <w:adjustRightInd w:val="0"/>
        <w:ind w:left="1440" w:hanging="720"/>
      </w:pPr>
      <w:r>
        <w:t>b)</w:t>
      </w:r>
      <w:r>
        <w:tab/>
        <w:t xml:space="preserve">A form for providing this information is available from the ICCB Executive Director. </w:t>
      </w:r>
    </w:p>
    <w:p w:rsidR="008F0320" w:rsidRDefault="008F0320" w:rsidP="00226092">
      <w:pPr>
        <w:widowControl w:val="0"/>
        <w:autoSpaceDE w:val="0"/>
        <w:autoSpaceDN w:val="0"/>
        <w:adjustRightInd w:val="0"/>
        <w:ind w:left="1440" w:hanging="720"/>
      </w:pPr>
    </w:p>
    <w:p w:rsidR="00226092" w:rsidRDefault="00226092" w:rsidP="00226092">
      <w:pPr>
        <w:widowControl w:val="0"/>
        <w:autoSpaceDE w:val="0"/>
        <w:autoSpaceDN w:val="0"/>
        <w:adjustRightInd w:val="0"/>
        <w:ind w:left="1440" w:hanging="720"/>
      </w:pPr>
      <w:r>
        <w:t>c)</w:t>
      </w:r>
      <w:r>
        <w:tab/>
        <w:t xml:space="preserve">Records requested and approved for release may be inspected at the ICCB Office between the hours of 8:30 a.m. and 4:30 p.m., Monday through Friday, except on designated holidays. </w:t>
      </w:r>
    </w:p>
    <w:p w:rsidR="008F0320" w:rsidRDefault="008F0320" w:rsidP="00226092">
      <w:pPr>
        <w:widowControl w:val="0"/>
        <w:autoSpaceDE w:val="0"/>
        <w:autoSpaceDN w:val="0"/>
        <w:adjustRightInd w:val="0"/>
        <w:ind w:left="1440" w:hanging="720"/>
      </w:pPr>
    </w:p>
    <w:p w:rsidR="00226092" w:rsidRDefault="00226092" w:rsidP="00226092">
      <w:pPr>
        <w:widowControl w:val="0"/>
        <w:autoSpaceDE w:val="0"/>
        <w:autoSpaceDN w:val="0"/>
        <w:adjustRightInd w:val="0"/>
        <w:ind w:left="1440" w:hanging="720"/>
      </w:pPr>
      <w:r>
        <w:t>d)</w:t>
      </w:r>
      <w:r>
        <w:tab/>
        <w:t xml:space="preserve">Records which are stored and retrieved by electronic data processing means will be printed in a format understandable to the person not familiar with electronic data processing. If information is requested on a disk or tape, the requestor must furnish a disk or tape to the Illinois Community College Board. The Illinois Community College Board will provide a description of the disk or tape format to the requestor. </w:t>
      </w:r>
    </w:p>
    <w:p w:rsidR="008F0320" w:rsidRDefault="008F0320" w:rsidP="00226092">
      <w:pPr>
        <w:widowControl w:val="0"/>
        <w:autoSpaceDE w:val="0"/>
        <w:autoSpaceDN w:val="0"/>
        <w:adjustRightInd w:val="0"/>
        <w:ind w:left="1440" w:hanging="720"/>
      </w:pPr>
    </w:p>
    <w:p w:rsidR="00226092" w:rsidRDefault="00226092" w:rsidP="00226092">
      <w:pPr>
        <w:widowControl w:val="0"/>
        <w:autoSpaceDE w:val="0"/>
        <w:autoSpaceDN w:val="0"/>
        <w:adjustRightInd w:val="0"/>
        <w:ind w:left="1440" w:hanging="720"/>
      </w:pPr>
      <w:r>
        <w:t>e)</w:t>
      </w:r>
      <w:r>
        <w:tab/>
        <w:t xml:space="preserve">Information requests that necessitate special computer analyses will be provided within a time frame determined appropriate by the Deputy Director for Research. </w:t>
      </w:r>
    </w:p>
    <w:p w:rsidR="008F0320" w:rsidRDefault="008F0320" w:rsidP="00226092">
      <w:pPr>
        <w:widowControl w:val="0"/>
        <w:autoSpaceDE w:val="0"/>
        <w:autoSpaceDN w:val="0"/>
        <w:adjustRightInd w:val="0"/>
        <w:ind w:left="1440" w:hanging="720"/>
      </w:pPr>
    </w:p>
    <w:p w:rsidR="00226092" w:rsidRDefault="00226092" w:rsidP="00226092">
      <w:pPr>
        <w:widowControl w:val="0"/>
        <w:autoSpaceDE w:val="0"/>
        <w:autoSpaceDN w:val="0"/>
        <w:adjustRightInd w:val="0"/>
        <w:ind w:left="1440" w:hanging="720"/>
      </w:pPr>
      <w:r>
        <w:t>f)</w:t>
      </w:r>
      <w:r>
        <w:tab/>
        <w:t xml:space="preserve">Computerized unit record data containing information on individuals (student enrollment and completion records and faculty and staff records) will be provided under the following conditions: </w:t>
      </w:r>
    </w:p>
    <w:p w:rsidR="008F0320" w:rsidRDefault="008F0320" w:rsidP="00226092">
      <w:pPr>
        <w:widowControl w:val="0"/>
        <w:autoSpaceDE w:val="0"/>
        <w:autoSpaceDN w:val="0"/>
        <w:adjustRightInd w:val="0"/>
        <w:ind w:left="2160" w:hanging="720"/>
      </w:pPr>
    </w:p>
    <w:p w:rsidR="00226092" w:rsidRDefault="00226092" w:rsidP="00226092">
      <w:pPr>
        <w:widowControl w:val="0"/>
        <w:autoSpaceDE w:val="0"/>
        <w:autoSpaceDN w:val="0"/>
        <w:adjustRightInd w:val="0"/>
        <w:ind w:left="2160" w:hanging="720"/>
      </w:pPr>
      <w:r>
        <w:t>1)</w:t>
      </w:r>
      <w:r>
        <w:tab/>
        <w:t xml:space="preserve">there is written agreement from the requestor that the data will be used only for specified research purposes; </w:t>
      </w:r>
    </w:p>
    <w:p w:rsidR="008F0320" w:rsidRDefault="008F0320" w:rsidP="00226092">
      <w:pPr>
        <w:widowControl w:val="0"/>
        <w:autoSpaceDE w:val="0"/>
        <w:autoSpaceDN w:val="0"/>
        <w:adjustRightInd w:val="0"/>
        <w:ind w:left="2160" w:hanging="720"/>
      </w:pPr>
    </w:p>
    <w:p w:rsidR="00226092" w:rsidRDefault="00226092" w:rsidP="00226092">
      <w:pPr>
        <w:widowControl w:val="0"/>
        <w:autoSpaceDE w:val="0"/>
        <w:autoSpaceDN w:val="0"/>
        <w:adjustRightInd w:val="0"/>
        <w:ind w:left="2160" w:hanging="720"/>
      </w:pPr>
      <w:r>
        <w:t>2)</w:t>
      </w:r>
      <w:r>
        <w:tab/>
        <w:t xml:space="preserve">there is written agreement from the requestor that the data will not be provided to a third party; </w:t>
      </w:r>
    </w:p>
    <w:p w:rsidR="008F0320" w:rsidRDefault="008F0320" w:rsidP="00226092">
      <w:pPr>
        <w:widowControl w:val="0"/>
        <w:autoSpaceDE w:val="0"/>
        <w:autoSpaceDN w:val="0"/>
        <w:adjustRightInd w:val="0"/>
        <w:ind w:left="2160" w:hanging="720"/>
      </w:pPr>
    </w:p>
    <w:p w:rsidR="00226092" w:rsidRDefault="00226092" w:rsidP="00226092">
      <w:pPr>
        <w:widowControl w:val="0"/>
        <w:autoSpaceDE w:val="0"/>
        <w:autoSpaceDN w:val="0"/>
        <w:adjustRightInd w:val="0"/>
        <w:ind w:left="2160" w:hanging="720"/>
      </w:pPr>
      <w:r>
        <w:t>3)</w:t>
      </w:r>
      <w:r>
        <w:tab/>
        <w:t>record identifiers (Social Security Numbers) will be removed before records are released by the ICCB unless the data release is covered under the Family Educational and Privacy Act, 20 U.S.C. Section 1232g(b)(1). This section indicates that records may be disclosed to "other school officials, including teachers within the educational institution or local educational agencies," who have been determined by such agency or institution</w:t>
      </w:r>
      <w:r w:rsidR="002D1B33">
        <w:t xml:space="preserve"> </w:t>
      </w:r>
      <w:r>
        <w:t xml:space="preserve">to have "legitimate educational interests." </w:t>
      </w:r>
    </w:p>
    <w:p w:rsidR="008F0320" w:rsidRDefault="008F0320" w:rsidP="00226092">
      <w:pPr>
        <w:widowControl w:val="0"/>
        <w:autoSpaceDE w:val="0"/>
        <w:autoSpaceDN w:val="0"/>
        <w:adjustRightInd w:val="0"/>
        <w:ind w:left="1440" w:hanging="720"/>
      </w:pPr>
    </w:p>
    <w:p w:rsidR="00226092" w:rsidRDefault="00226092" w:rsidP="00226092">
      <w:pPr>
        <w:widowControl w:val="0"/>
        <w:autoSpaceDE w:val="0"/>
        <w:autoSpaceDN w:val="0"/>
        <w:adjustRightInd w:val="0"/>
        <w:ind w:left="1440" w:hanging="720"/>
      </w:pPr>
      <w:r>
        <w:t>g)</w:t>
      </w:r>
      <w:r>
        <w:tab/>
        <w:t xml:space="preserve">All data provided will be at the costs specified below unless the Executive Director elects to waive such fees: </w:t>
      </w:r>
    </w:p>
    <w:p w:rsidR="002D1B33" w:rsidRDefault="002D1B33" w:rsidP="00226092">
      <w:pPr>
        <w:widowControl w:val="0"/>
        <w:autoSpaceDE w:val="0"/>
        <w:autoSpaceDN w:val="0"/>
        <w:adjustRightInd w:val="0"/>
        <w:ind w:left="1440" w:hanging="720"/>
      </w:pPr>
    </w:p>
    <w:tbl>
      <w:tblPr>
        <w:tblW w:w="0" w:type="auto"/>
        <w:tblInd w:w="1476" w:type="dxa"/>
        <w:tblLook w:val="0000" w:firstRow="0" w:lastRow="0" w:firstColumn="0" w:lastColumn="0" w:noHBand="0" w:noVBand="0"/>
      </w:tblPr>
      <w:tblGrid>
        <w:gridCol w:w="4932"/>
        <w:gridCol w:w="2628"/>
      </w:tblGrid>
      <w:tr w:rsidR="002D1B33" w:rsidTr="002C4073">
        <w:tblPrEx>
          <w:tblCellMar>
            <w:top w:w="0" w:type="dxa"/>
            <w:bottom w:w="0" w:type="dxa"/>
          </w:tblCellMar>
        </w:tblPrEx>
        <w:trPr>
          <w:trHeight w:val="441"/>
        </w:trPr>
        <w:tc>
          <w:tcPr>
            <w:tcW w:w="4932" w:type="dxa"/>
          </w:tcPr>
          <w:p w:rsidR="002D1B33" w:rsidRDefault="002D1B33" w:rsidP="002C4073">
            <w:pPr>
              <w:widowControl w:val="0"/>
              <w:autoSpaceDE w:val="0"/>
              <w:autoSpaceDN w:val="0"/>
              <w:adjustRightInd w:val="0"/>
              <w:ind w:right="486"/>
            </w:pPr>
            <w:r>
              <w:t>Certification fee</w:t>
            </w:r>
          </w:p>
        </w:tc>
        <w:tc>
          <w:tcPr>
            <w:tcW w:w="2628" w:type="dxa"/>
          </w:tcPr>
          <w:p w:rsidR="002D1B33" w:rsidRDefault="002D1B33" w:rsidP="002D1B33">
            <w:pPr>
              <w:widowControl w:val="0"/>
              <w:tabs>
                <w:tab w:val="decimal" w:pos="309"/>
              </w:tabs>
              <w:autoSpaceDE w:val="0"/>
              <w:autoSpaceDN w:val="0"/>
              <w:adjustRightInd w:val="0"/>
            </w:pPr>
            <w:r>
              <w:t>$  1.00 per request</w:t>
            </w:r>
          </w:p>
        </w:tc>
      </w:tr>
      <w:tr w:rsidR="002D1B33" w:rsidTr="002C4073">
        <w:tblPrEx>
          <w:tblCellMar>
            <w:top w:w="0" w:type="dxa"/>
            <w:bottom w:w="0" w:type="dxa"/>
          </w:tblCellMar>
        </w:tblPrEx>
        <w:trPr>
          <w:trHeight w:val="432"/>
        </w:trPr>
        <w:tc>
          <w:tcPr>
            <w:tcW w:w="4932" w:type="dxa"/>
          </w:tcPr>
          <w:p w:rsidR="002D1B33" w:rsidRDefault="002D1B33" w:rsidP="002C4073">
            <w:pPr>
              <w:widowControl w:val="0"/>
              <w:autoSpaceDE w:val="0"/>
              <w:autoSpaceDN w:val="0"/>
              <w:adjustRightInd w:val="0"/>
              <w:ind w:right="486"/>
            </w:pPr>
            <w:r>
              <w:t>Paper copy from paper original</w:t>
            </w:r>
          </w:p>
        </w:tc>
        <w:tc>
          <w:tcPr>
            <w:tcW w:w="2628" w:type="dxa"/>
          </w:tcPr>
          <w:p w:rsidR="002D1B33" w:rsidRDefault="002D1B33" w:rsidP="002D1B33">
            <w:pPr>
              <w:widowControl w:val="0"/>
              <w:tabs>
                <w:tab w:val="decimal" w:pos="309"/>
              </w:tabs>
              <w:autoSpaceDE w:val="0"/>
              <w:autoSpaceDN w:val="0"/>
              <w:adjustRightInd w:val="0"/>
            </w:pPr>
          </w:p>
        </w:tc>
      </w:tr>
      <w:tr w:rsidR="002D1B33" w:rsidTr="002C4073">
        <w:tblPrEx>
          <w:tblCellMar>
            <w:top w:w="0" w:type="dxa"/>
            <w:bottom w:w="0" w:type="dxa"/>
          </w:tblCellMar>
        </w:tblPrEx>
        <w:tc>
          <w:tcPr>
            <w:tcW w:w="4932" w:type="dxa"/>
          </w:tcPr>
          <w:p w:rsidR="002D1B33" w:rsidRDefault="002D1B33" w:rsidP="002C4073">
            <w:pPr>
              <w:widowControl w:val="0"/>
              <w:autoSpaceDE w:val="0"/>
              <w:autoSpaceDN w:val="0"/>
              <w:adjustRightInd w:val="0"/>
              <w:ind w:left="348" w:right="486"/>
            </w:pPr>
            <w:r>
              <w:t>8½" x 11"</w:t>
            </w:r>
          </w:p>
        </w:tc>
        <w:tc>
          <w:tcPr>
            <w:tcW w:w="2628" w:type="dxa"/>
          </w:tcPr>
          <w:p w:rsidR="002D1B33" w:rsidRDefault="002D1B33" w:rsidP="002C4073">
            <w:pPr>
              <w:widowControl w:val="0"/>
              <w:tabs>
                <w:tab w:val="decimal" w:pos="-10740"/>
              </w:tabs>
              <w:autoSpaceDE w:val="0"/>
              <w:autoSpaceDN w:val="0"/>
              <w:adjustRightInd w:val="0"/>
            </w:pPr>
            <w:r>
              <w:t xml:space="preserve">$ </w:t>
            </w:r>
            <w:r w:rsidR="002C4073">
              <w:t xml:space="preserve"> </w:t>
            </w:r>
            <w:r>
              <w:t xml:space="preserve">  .25</w:t>
            </w:r>
          </w:p>
        </w:tc>
      </w:tr>
      <w:tr w:rsidR="002D1B33" w:rsidTr="002C4073">
        <w:tblPrEx>
          <w:tblCellMar>
            <w:top w:w="0" w:type="dxa"/>
            <w:bottom w:w="0" w:type="dxa"/>
          </w:tblCellMar>
        </w:tblPrEx>
        <w:tc>
          <w:tcPr>
            <w:tcW w:w="4932" w:type="dxa"/>
          </w:tcPr>
          <w:p w:rsidR="002D1B33" w:rsidRDefault="002D1B33" w:rsidP="002C4073">
            <w:pPr>
              <w:widowControl w:val="0"/>
              <w:autoSpaceDE w:val="0"/>
              <w:autoSpaceDN w:val="0"/>
              <w:adjustRightInd w:val="0"/>
              <w:ind w:left="348" w:right="486"/>
            </w:pPr>
            <w:r>
              <w:t>8½" x 14"</w:t>
            </w:r>
          </w:p>
        </w:tc>
        <w:tc>
          <w:tcPr>
            <w:tcW w:w="2628" w:type="dxa"/>
          </w:tcPr>
          <w:p w:rsidR="002D1B33" w:rsidRDefault="002D1B33" w:rsidP="002C4073">
            <w:pPr>
              <w:widowControl w:val="0"/>
              <w:tabs>
                <w:tab w:val="decimal" w:pos="-10740"/>
              </w:tabs>
              <w:autoSpaceDE w:val="0"/>
              <w:autoSpaceDN w:val="0"/>
              <w:adjustRightInd w:val="0"/>
            </w:pPr>
            <w:r>
              <w:t xml:space="preserve">$ </w:t>
            </w:r>
            <w:r w:rsidR="002C4073">
              <w:t xml:space="preserve"> </w:t>
            </w:r>
            <w:r>
              <w:t xml:space="preserve">  .25</w:t>
            </w:r>
          </w:p>
        </w:tc>
      </w:tr>
      <w:tr w:rsidR="002D1B33" w:rsidTr="002C4073">
        <w:tblPrEx>
          <w:tblCellMar>
            <w:top w:w="0" w:type="dxa"/>
            <w:bottom w:w="0" w:type="dxa"/>
          </w:tblCellMar>
        </w:tblPrEx>
        <w:trPr>
          <w:trHeight w:val="459"/>
        </w:trPr>
        <w:tc>
          <w:tcPr>
            <w:tcW w:w="4932" w:type="dxa"/>
          </w:tcPr>
          <w:p w:rsidR="002D1B33" w:rsidRDefault="002D1B33" w:rsidP="002C4073">
            <w:pPr>
              <w:widowControl w:val="0"/>
              <w:autoSpaceDE w:val="0"/>
              <w:autoSpaceDN w:val="0"/>
              <w:adjustRightInd w:val="0"/>
              <w:ind w:left="348" w:right="486"/>
            </w:pPr>
            <w:r>
              <w:t>Larger than legal size</w:t>
            </w:r>
          </w:p>
        </w:tc>
        <w:tc>
          <w:tcPr>
            <w:tcW w:w="2628" w:type="dxa"/>
          </w:tcPr>
          <w:p w:rsidR="002D1B33" w:rsidRDefault="002D1B33" w:rsidP="002C4073">
            <w:pPr>
              <w:widowControl w:val="0"/>
              <w:tabs>
                <w:tab w:val="decimal" w:pos="-10740"/>
              </w:tabs>
              <w:autoSpaceDE w:val="0"/>
              <w:autoSpaceDN w:val="0"/>
              <w:adjustRightInd w:val="0"/>
            </w:pPr>
            <w:r>
              <w:t>$  1.00</w:t>
            </w:r>
          </w:p>
        </w:tc>
      </w:tr>
      <w:tr w:rsidR="002D1B33" w:rsidTr="002C4073">
        <w:tblPrEx>
          <w:tblCellMar>
            <w:top w:w="0" w:type="dxa"/>
            <w:bottom w:w="0" w:type="dxa"/>
          </w:tblCellMar>
        </w:tblPrEx>
        <w:trPr>
          <w:trHeight w:val="792"/>
        </w:trPr>
        <w:tc>
          <w:tcPr>
            <w:tcW w:w="4932" w:type="dxa"/>
          </w:tcPr>
          <w:p w:rsidR="002D1B33" w:rsidRDefault="002D1B33" w:rsidP="002C4073">
            <w:pPr>
              <w:widowControl w:val="0"/>
              <w:autoSpaceDE w:val="0"/>
              <w:autoSpaceDN w:val="0"/>
              <w:adjustRightInd w:val="0"/>
              <w:ind w:right="486"/>
            </w:pPr>
            <w:r>
              <w:t>Paper copy from microfilm original</w:t>
            </w:r>
          </w:p>
        </w:tc>
        <w:tc>
          <w:tcPr>
            <w:tcW w:w="2628" w:type="dxa"/>
          </w:tcPr>
          <w:p w:rsidR="002D1B33" w:rsidRDefault="002D1B33" w:rsidP="002C4073">
            <w:pPr>
              <w:widowControl w:val="0"/>
              <w:autoSpaceDE w:val="0"/>
              <w:autoSpaceDN w:val="0"/>
              <w:adjustRightInd w:val="0"/>
              <w:ind w:left="147" w:hanging="147"/>
            </w:pPr>
            <w:r>
              <w:t>Commercial cost of reproduction</w:t>
            </w:r>
          </w:p>
        </w:tc>
      </w:tr>
      <w:tr w:rsidR="002D1B33" w:rsidTr="002C4073">
        <w:tblPrEx>
          <w:tblCellMar>
            <w:top w:w="0" w:type="dxa"/>
            <w:bottom w:w="0" w:type="dxa"/>
          </w:tblCellMar>
        </w:tblPrEx>
        <w:trPr>
          <w:trHeight w:val="360"/>
        </w:trPr>
        <w:tc>
          <w:tcPr>
            <w:tcW w:w="4932" w:type="dxa"/>
          </w:tcPr>
          <w:p w:rsidR="002D1B33" w:rsidRDefault="002D1B33" w:rsidP="002C4073">
            <w:pPr>
              <w:widowControl w:val="0"/>
              <w:autoSpaceDE w:val="0"/>
              <w:autoSpaceDN w:val="0"/>
              <w:adjustRightInd w:val="0"/>
              <w:ind w:right="486"/>
            </w:pPr>
            <w:r>
              <w:t>Videocassette/Audiocassette</w:t>
            </w:r>
          </w:p>
        </w:tc>
        <w:tc>
          <w:tcPr>
            <w:tcW w:w="2628" w:type="dxa"/>
          </w:tcPr>
          <w:p w:rsidR="002D1B33" w:rsidRDefault="002D1B33" w:rsidP="002C4073">
            <w:pPr>
              <w:widowControl w:val="0"/>
              <w:autoSpaceDE w:val="0"/>
              <w:autoSpaceDN w:val="0"/>
              <w:adjustRightInd w:val="0"/>
              <w:ind w:left="147" w:hanging="147"/>
            </w:pPr>
            <w:r>
              <w:t>Commercial cost of reproduction</w:t>
            </w:r>
          </w:p>
        </w:tc>
      </w:tr>
      <w:tr w:rsidR="002D1B33" w:rsidTr="002C4073">
        <w:tblPrEx>
          <w:tblCellMar>
            <w:top w:w="0" w:type="dxa"/>
            <w:bottom w:w="0" w:type="dxa"/>
          </w:tblCellMar>
        </w:tblPrEx>
        <w:trPr>
          <w:trHeight w:val="567"/>
        </w:trPr>
        <w:tc>
          <w:tcPr>
            <w:tcW w:w="4932" w:type="dxa"/>
            <w:vAlign w:val="center"/>
          </w:tcPr>
          <w:p w:rsidR="002D1B33" w:rsidRDefault="002D1B33" w:rsidP="002C4073">
            <w:pPr>
              <w:widowControl w:val="0"/>
              <w:autoSpaceDE w:val="0"/>
              <w:autoSpaceDN w:val="0"/>
              <w:adjustRightInd w:val="0"/>
              <w:ind w:right="486"/>
            </w:pPr>
            <w:r>
              <w:t>Computer paper</w:t>
            </w:r>
          </w:p>
        </w:tc>
        <w:tc>
          <w:tcPr>
            <w:tcW w:w="2628" w:type="dxa"/>
            <w:vAlign w:val="center"/>
          </w:tcPr>
          <w:p w:rsidR="002D1B33" w:rsidRDefault="002D1B33" w:rsidP="002C4073">
            <w:pPr>
              <w:widowControl w:val="0"/>
              <w:tabs>
                <w:tab w:val="decimal" w:pos="-11310"/>
              </w:tabs>
              <w:autoSpaceDE w:val="0"/>
              <w:autoSpaceDN w:val="0"/>
              <w:adjustRightInd w:val="0"/>
            </w:pPr>
            <w:r>
              <w:t>$   .65 per 1,000 lines</w:t>
            </w:r>
          </w:p>
        </w:tc>
      </w:tr>
      <w:tr w:rsidR="002D1B33" w:rsidTr="002C4073">
        <w:tblPrEx>
          <w:tblCellMar>
            <w:top w:w="0" w:type="dxa"/>
            <w:bottom w:w="0" w:type="dxa"/>
          </w:tblCellMar>
        </w:tblPrEx>
        <w:trPr>
          <w:trHeight w:val="405"/>
        </w:trPr>
        <w:tc>
          <w:tcPr>
            <w:tcW w:w="4932" w:type="dxa"/>
            <w:vAlign w:val="bottom"/>
          </w:tcPr>
          <w:p w:rsidR="002D1B33" w:rsidRDefault="002D1B33" w:rsidP="002C4073">
            <w:pPr>
              <w:widowControl w:val="0"/>
              <w:autoSpaceDE w:val="0"/>
              <w:autoSpaceDN w:val="0"/>
              <w:adjustRightInd w:val="0"/>
              <w:ind w:right="486"/>
            </w:pPr>
            <w:r>
              <w:t>Computer printout</w:t>
            </w:r>
          </w:p>
        </w:tc>
        <w:tc>
          <w:tcPr>
            <w:tcW w:w="2628" w:type="dxa"/>
            <w:tcBorders>
              <w:bottom w:val="single" w:sz="4" w:space="0" w:color="auto"/>
            </w:tcBorders>
            <w:vAlign w:val="bottom"/>
          </w:tcPr>
          <w:p w:rsidR="002D1B33" w:rsidRDefault="002D1B33" w:rsidP="002D1B33">
            <w:pPr>
              <w:widowControl w:val="0"/>
              <w:tabs>
                <w:tab w:val="decimal" w:pos="309"/>
              </w:tabs>
              <w:autoSpaceDE w:val="0"/>
              <w:autoSpaceDN w:val="0"/>
              <w:adjustRightInd w:val="0"/>
            </w:pPr>
          </w:p>
        </w:tc>
      </w:tr>
      <w:tr w:rsidR="002C4073" w:rsidTr="002C4073">
        <w:tblPrEx>
          <w:tblCellMar>
            <w:top w:w="0" w:type="dxa"/>
            <w:bottom w:w="0" w:type="dxa"/>
          </w:tblCellMar>
        </w:tblPrEx>
        <w:trPr>
          <w:trHeight w:val="405"/>
        </w:trPr>
        <w:tc>
          <w:tcPr>
            <w:tcW w:w="4932" w:type="dxa"/>
            <w:vAlign w:val="bottom"/>
          </w:tcPr>
          <w:p w:rsidR="002C4073" w:rsidRDefault="002C4073" w:rsidP="002C4073">
            <w:pPr>
              <w:widowControl w:val="0"/>
              <w:autoSpaceDE w:val="0"/>
              <w:autoSpaceDN w:val="0"/>
              <w:adjustRightInd w:val="0"/>
              <w:ind w:right="486"/>
            </w:pPr>
          </w:p>
        </w:tc>
        <w:tc>
          <w:tcPr>
            <w:tcW w:w="2628" w:type="dxa"/>
            <w:tcBorders>
              <w:top w:val="single" w:sz="4" w:space="0" w:color="auto"/>
            </w:tcBorders>
            <w:vAlign w:val="bottom"/>
          </w:tcPr>
          <w:p w:rsidR="002C4073" w:rsidRDefault="002C4073" w:rsidP="002D1B33">
            <w:pPr>
              <w:widowControl w:val="0"/>
              <w:tabs>
                <w:tab w:val="decimal" w:pos="309"/>
              </w:tabs>
              <w:autoSpaceDE w:val="0"/>
              <w:autoSpaceDN w:val="0"/>
              <w:adjustRightInd w:val="0"/>
            </w:pPr>
          </w:p>
        </w:tc>
      </w:tr>
      <w:tr w:rsidR="002D1B33" w:rsidTr="002C4073">
        <w:tblPrEx>
          <w:tblCellMar>
            <w:top w:w="0" w:type="dxa"/>
            <w:bottom w:w="0" w:type="dxa"/>
          </w:tblCellMar>
        </w:tblPrEx>
        <w:trPr>
          <w:trHeight w:val="720"/>
        </w:trPr>
        <w:tc>
          <w:tcPr>
            <w:tcW w:w="4932" w:type="dxa"/>
          </w:tcPr>
          <w:p w:rsidR="002D1B33" w:rsidRDefault="002D1B33" w:rsidP="002C4073">
            <w:pPr>
              <w:widowControl w:val="0"/>
              <w:autoSpaceDE w:val="0"/>
              <w:autoSpaceDN w:val="0"/>
              <w:adjustRightInd w:val="0"/>
              <w:ind w:left="342" w:right="486" w:hanging="342"/>
            </w:pPr>
            <w:r>
              <w:t>Computer tape (1600 BPI only) (requestor must provide tape)</w:t>
            </w:r>
          </w:p>
        </w:tc>
        <w:tc>
          <w:tcPr>
            <w:tcW w:w="2628" w:type="dxa"/>
          </w:tcPr>
          <w:p w:rsidR="002D1B33" w:rsidRDefault="002D1B33" w:rsidP="002C4073">
            <w:pPr>
              <w:widowControl w:val="0"/>
              <w:tabs>
                <w:tab w:val="decimal" w:pos="-11310"/>
              </w:tabs>
              <w:autoSpaceDE w:val="0"/>
              <w:autoSpaceDN w:val="0"/>
              <w:adjustRightInd w:val="0"/>
            </w:pPr>
            <w:r>
              <w:t>$500.00 per CPU hour</w:t>
            </w:r>
          </w:p>
        </w:tc>
      </w:tr>
      <w:tr w:rsidR="002D1B33" w:rsidTr="002C4073">
        <w:tblPrEx>
          <w:tblCellMar>
            <w:top w:w="0" w:type="dxa"/>
            <w:bottom w:w="0" w:type="dxa"/>
          </w:tblCellMar>
        </w:tblPrEx>
        <w:trPr>
          <w:trHeight w:val="378"/>
        </w:trPr>
        <w:tc>
          <w:tcPr>
            <w:tcW w:w="4932" w:type="dxa"/>
            <w:vAlign w:val="bottom"/>
          </w:tcPr>
          <w:p w:rsidR="002D1B33" w:rsidRDefault="002D1B33" w:rsidP="002C4073">
            <w:pPr>
              <w:widowControl w:val="0"/>
              <w:autoSpaceDE w:val="0"/>
              <w:autoSpaceDN w:val="0"/>
              <w:adjustRightInd w:val="0"/>
              <w:ind w:right="486"/>
            </w:pPr>
            <w:r>
              <w:t>Diskettes (requestor must provide diskette)</w:t>
            </w:r>
          </w:p>
        </w:tc>
        <w:tc>
          <w:tcPr>
            <w:tcW w:w="2628" w:type="dxa"/>
            <w:tcBorders>
              <w:bottom w:val="single" w:sz="4" w:space="0" w:color="auto"/>
            </w:tcBorders>
            <w:vAlign w:val="bottom"/>
          </w:tcPr>
          <w:p w:rsidR="002D1B33" w:rsidRDefault="002D1B33" w:rsidP="002D1B33">
            <w:pPr>
              <w:widowControl w:val="0"/>
              <w:tabs>
                <w:tab w:val="decimal" w:pos="309"/>
              </w:tabs>
              <w:autoSpaceDE w:val="0"/>
              <w:autoSpaceDN w:val="0"/>
              <w:adjustRightInd w:val="0"/>
            </w:pPr>
          </w:p>
        </w:tc>
      </w:tr>
    </w:tbl>
    <w:p w:rsidR="002D1B33" w:rsidRDefault="002D1B33" w:rsidP="00226092">
      <w:pPr>
        <w:widowControl w:val="0"/>
        <w:autoSpaceDE w:val="0"/>
        <w:autoSpaceDN w:val="0"/>
        <w:adjustRightInd w:val="0"/>
        <w:ind w:left="1440" w:hanging="720"/>
      </w:pPr>
    </w:p>
    <w:p w:rsidR="00226092" w:rsidRDefault="00226092" w:rsidP="00226092">
      <w:pPr>
        <w:widowControl w:val="0"/>
        <w:autoSpaceDE w:val="0"/>
        <w:autoSpaceDN w:val="0"/>
        <w:adjustRightInd w:val="0"/>
        <w:ind w:left="1440" w:hanging="720"/>
      </w:pPr>
      <w:r>
        <w:t xml:space="preserve">(Source:  Amended at 14 Ill. Reg. 14387, effective August 27, 1990) </w:t>
      </w:r>
    </w:p>
    <w:sectPr w:rsidR="00226092" w:rsidSect="0022609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26092"/>
    <w:rsid w:val="001678D1"/>
    <w:rsid w:val="00226092"/>
    <w:rsid w:val="002C4073"/>
    <w:rsid w:val="002D1B33"/>
    <w:rsid w:val="008F0320"/>
    <w:rsid w:val="00942BF6"/>
    <w:rsid w:val="00F22E75"/>
    <w:rsid w:val="00FA3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2D1B33"/>
    <w:pPr>
      <w:ind w:left="720" w:hanging="360"/>
    </w:pPr>
  </w:style>
  <w:style w:type="paragraph" w:styleId="BodyText">
    <w:name w:val="Body Text"/>
    <w:basedOn w:val="Normal"/>
    <w:rsid w:val="002D1B33"/>
    <w:pPr>
      <w:spacing w:after="120"/>
    </w:pPr>
  </w:style>
  <w:style w:type="paragraph" w:styleId="BodyTextIndent">
    <w:name w:val="Body Text Indent"/>
    <w:basedOn w:val="Normal"/>
    <w:rsid w:val="002D1B33"/>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2D1B33"/>
    <w:pPr>
      <w:ind w:left="720" w:hanging="360"/>
    </w:pPr>
  </w:style>
  <w:style w:type="paragraph" w:styleId="BodyText">
    <w:name w:val="Body Text"/>
    <w:basedOn w:val="Normal"/>
    <w:rsid w:val="002D1B33"/>
    <w:pPr>
      <w:spacing w:after="120"/>
    </w:pPr>
  </w:style>
  <w:style w:type="paragraph" w:styleId="BodyTextIndent">
    <w:name w:val="Body Text Indent"/>
    <w:basedOn w:val="Normal"/>
    <w:rsid w:val="002D1B33"/>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5176</vt:lpstr>
    </vt:vector>
  </TitlesOfParts>
  <Company>State of Illinois</Company>
  <LinksUpToDate>false</LinksUpToDate>
  <CharactersWithSpaces>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5176</dc:title>
  <dc:subject/>
  <dc:creator>Illinois General Assembly</dc:creator>
  <cp:keywords/>
  <dc:description/>
  <cp:lastModifiedBy>Roberts, John</cp:lastModifiedBy>
  <cp:revision>3</cp:revision>
  <dcterms:created xsi:type="dcterms:W3CDTF">2012-06-21T19:34:00Z</dcterms:created>
  <dcterms:modified xsi:type="dcterms:W3CDTF">2012-06-21T19:34:00Z</dcterms:modified>
</cp:coreProperties>
</file>