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2E" w:rsidRDefault="0082582E" w:rsidP="00A2478C">
      <w:bookmarkStart w:id="0" w:name="_GoBack"/>
      <w:bookmarkEnd w:id="0"/>
    </w:p>
    <w:p w:rsidR="00A2478C" w:rsidRPr="00A2478C" w:rsidRDefault="00A2478C" w:rsidP="00A2478C">
      <w:r w:rsidRPr="00A2478C">
        <w:t xml:space="preserve">AUTHORITY:  Implementing the Deaf and Hard of Hearing Commission Act </w:t>
      </w:r>
      <w:r w:rsidR="00747133">
        <w:t>[</w:t>
      </w:r>
      <w:r w:rsidRPr="00A2478C">
        <w:t>20 ILCS 3932</w:t>
      </w:r>
      <w:r w:rsidR="00747133">
        <w:t>]</w:t>
      </w:r>
      <w:r w:rsidRPr="00A2478C">
        <w:t xml:space="preserve"> and authorized by the Illinois Administrative Procedure Act </w:t>
      </w:r>
      <w:r w:rsidR="00747133">
        <w:t>[</w:t>
      </w:r>
      <w:r w:rsidRPr="00A2478C">
        <w:t>5 ILCS 100</w:t>
      </w:r>
      <w:r w:rsidR="00747133">
        <w:t>]</w:t>
      </w:r>
      <w:r w:rsidRPr="00A2478C">
        <w:t>.</w:t>
      </w:r>
    </w:p>
    <w:sectPr w:rsidR="00A2478C" w:rsidRPr="00A2478C" w:rsidSect="00D735B8"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2B66">
      <w:r>
        <w:separator/>
      </w:r>
    </w:p>
  </w:endnote>
  <w:endnote w:type="continuationSeparator" w:id="0">
    <w:p w:rsidR="00000000" w:rsidRDefault="00F1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2B66">
      <w:r>
        <w:separator/>
      </w:r>
    </w:p>
  </w:footnote>
  <w:footnote w:type="continuationSeparator" w:id="0">
    <w:p w:rsidR="00000000" w:rsidRDefault="00F12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643F"/>
    <w:rsid w:val="002B5524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6A2114"/>
    <w:rsid w:val="00747133"/>
    <w:rsid w:val="00780733"/>
    <w:rsid w:val="00801D20"/>
    <w:rsid w:val="0082582E"/>
    <w:rsid w:val="00825C45"/>
    <w:rsid w:val="008271B1"/>
    <w:rsid w:val="00837F88"/>
    <w:rsid w:val="008460DD"/>
    <w:rsid w:val="0084781C"/>
    <w:rsid w:val="00935A8C"/>
    <w:rsid w:val="0098276C"/>
    <w:rsid w:val="009C4FD4"/>
    <w:rsid w:val="00A174BB"/>
    <w:rsid w:val="00A2265D"/>
    <w:rsid w:val="00A2478C"/>
    <w:rsid w:val="00A600AA"/>
    <w:rsid w:val="00AB29C6"/>
    <w:rsid w:val="00AE1744"/>
    <w:rsid w:val="00AE5547"/>
    <w:rsid w:val="00B07E7E"/>
    <w:rsid w:val="00B31598"/>
    <w:rsid w:val="00B35D67"/>
    <w:rsid w:val="00B516F7"/>
    <w:rsid w:val="00B71177"/>
    <w:rsid w:val="00BF5EF1"/>
    <w:rsid w:val="00C4537A"/>
    <w:rsid w:val="00CC13F9"/>
    <w:rsid w:val="00CC6A34"/>
    <w:rsid w:val="00CD3723"/>
    <w:rsid w:val="00D55B37"/>
    <w:rsid w:val="00D62188"/>
    <w:rsid w:val="00D735B8"/>
    <w:rsid w:val="00D93C67"/>
    <w:rsid w:val="00E7288E"/>
    <w:rsid w:val="00EB424E"/>
    <w:rsid w:val="00F12B66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A2478C"/>
    <w:pPr>
      <w:jc w:val="center"/>
    </w:pPr>
    <w:rPr>
      <w:b/>
      <w:bCs/>
    </w:rPr>
  </w:style>
  <w:style w:type="character" w:styleId="LineNumber">
    <w:name w:val="line number"/>
    <w:basedOn w:val="DefaultParagraphFont"/>
    <w:rsid w:val="002B5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A2478C"/>
    <w:pPr>
      <w:jc w:val="center"/>
    </w:pPr>
    <w:rPr>
      <w:b/>
      <w:bCs/>
    </w:rPr>
  </w:style>
  <w:style w:type="character" w:styleId="LineNumber">
    <w:name w:val="line number"/>
    <w:basedOn w:val="DefaultParagraphFont"/>
    <w:rsid w:val="002B5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