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9A" w:rsidRDefault="000C54A6" w:rsidP="009A589A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9A589A" w:rsidRPr="00D7244A">
        <w:rPr>
          <w:b/>
        </w:rPr>
        <w:lastRenderedPageBreak/>
        <w:t>Section 2675.APPENDIX A   Illinois Educational Labor Relations Board Staff Organization Chart</w:t>
      </w:r>
    </w:p>
    <w:p w:rsidR="00787335" w:rsidRPr="00D7244A" w:rsidRDefault="00787335" w:rsidP="009A589A">
      <w:pPr>
        <w:rPr>
          <w:b/>
        </w:rPr>
      </w:pPr>
    </w:p>
    <w:p w:rsidR="009A589A" w:rsidRDefault="009A589A" w:rsidP="009A589A"/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5"/>
        <w:gridCol w:w="19"/>
        <w:gridCol w:w="546"/>
        <w:gridCol w:w="314"/>
        <w:gridCol w:w="143"/>
        <w:gridCol w:w="367"/>
        <w:gridCol w:w="30"/>
        <w:gridCol w:w="323"/>
        <w:gridCol w:w="217"/>
        <w:gridCol w:w="316"/>
        <w:gridCol w:w="157"/>
        <w:gridCol w:w="321"/>
        <w:gridCol w:w="122"/>
        <w:gridCol w:w="601"/>
        <w:gridCol w:w="508"/>
        <w:gridCol w:w="572"/>
        <w:gridCol w:w="655"/>
        <w:gridCol w:w="214"/>
        <w:gridCol w:w="793"/>
        <w:gridCol w:w="79"/>
        <w:gridCol w:w="321"/>
        <w:gridCol w:w="111"/>
        <w:gridCol w:w="209"/>
        <w:gridCol w:w="224"/>
        <w:gridCol w:w="783"/>
        <w:gridCol w:w="89"/>
        <w:gridCol w:w="646"/>
      </w:tblGrid>
      <w:tr w:rsidR="00C82D7D" w:rsidTr="00AB2A7E">
        <w:trPr>
          <w:jc w:val="center"/>
        </w:trPr>
        <w:tc>
          <w:tcPr>
            <w:tcW w:w="7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03" w:type="dxa"/>
            <w:gridSpan w:val="3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Board Member</w:t>
            </w:r>
          </w:p>
        </w:tc>
        <w:tc>
          <w:tcPr>
            <w:tcW w:w="72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Board Member</w:t>
            </w:r>
          </w:p>
        </w:tc>
        <w:tc>
          <w:tcPr>
            <w:tcW w:w="723" w:type="dxa"/>
            <w:gridSpan w:val="2"/>
            <w:tcBorders>
              <w:top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Chairman</w:t>
            </w:r>
          </w:p>
        </w:tc>
        <w:tc>
          <w:tcPr>
            <w:tcW w:w="655" w:type="dxa"/>
            <w:tcBorders>
              <w:top w:val="nil"/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Board Member</w:t>
            </w:r>
          </w:p>
        </w:tc>
        <w:tc>
          <w:tcPr>
            <w:tcW w:w="7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Board Member</w:t>
            </w:r>
          </w:p>
        </w:tc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7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03" w:type="dxa"/>
            <w:gridSpan w:val="3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7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0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4678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2083" w:type="dxa"/>
            <w:gridSpan w:val="7"/>
            <w:tcBorders>
              <w:top w:val="nil"/>
              <w:lef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8"/>
            <w:tcBorders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5"/>
            <w:tcBorders>
              <w:lef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6"/>
            <w:tcBorders>
              <w:top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4170" w:type="dxa"/>
            <w:gridSpan w:val="15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Office of the Executive Director</w:t>
            </w: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gridSpan w:val="11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Office of the General Counsel</w:t>
            </w:r>
          </w:p>
        </w:tc>
      </w:tr>
      <w:tr w:rsidR="00C82D7D" w:rsidTr="00AB2A7E">
        <w:trPr>
          <w:trHeight w:val="332"/>
          <w:jc w:val="center"/>
        </w:trPr>
        <w:tc>
          <w:tcPr>
            <w:tcW w:w="4170" w:type="dxa"/>
            <w:gridSpan w:val="15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gridSpan w:val="11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4170" w:type="dxa"/>
            <w:gridSpan w:val="15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Executive Director</w:t>
            </w: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gridSpan w:val="11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General Counsel</w:t>
            </w:r>
          </w:p>
        </w:tc>
      </w:tr>
      <w:tr w:rsidR="00C82D7D" w:rsidTr="00AB2A7E">
        <w:trPr>
          <w:trHeight w:val="230"/>
          <w:jc w:val="center"/>
        </w:trPr>
        <w:tc>
          <w:tcPr>
            <w:tcW w:w="4170" w:type="dxa"/>
            <w:gridSpan w:val="15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gridSpan w:val="11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208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1259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Chief Investigator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Chicago Office Manager/</w:t>
            </w: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Personnel Officer</w:t>
            </w:r>
          </w:p>
        </w:tc>
        <w:tc>
          <w:tcPr>
            <w:tcW w:w="316" w:type="dxa"/>
            <w:vMerge w:val="restart"/>
            <w:tcBorders>
              <w:top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vMerge w:val="restart"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Springfield Office Manager/</w:t>
            </w: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Fiscal Officer</w:t>
            </w: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Chief Administrative Law Judge</w:t>
            </w:r>
          </w:p>
        </w:tc>
        <w:tc>
          <w:tcPr>
            <w:tcW w:w="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Associate General Counsel</w:t>
            </w:r>
          </w:p>
        </w:tc>
      </w:tr>
      <w:tr w:rsidR="00C82D7D" w:rsidTr="00AB2A7E">
        <w:trPr>
          <w:jc w:val="center"/>
        </w:trPr>
        <w:tc>
          <w:tcPr>
            <w:tcW w:w="1259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1259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1259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vMerge/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1259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629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 w:val="restart"/>
            <w:tcBorders>
              <w:lef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left w:val="nil"/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2D7D" w:rsidTr="00AB2A7E">
        <w:trPr>
          <w:jc w:val="center"/>
        </w:trPr>
        <w:tc>
          <w:tcPr>
            <w:tcW w:w="62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3"/>
            <w:vMerge/>
            <w:tcBorders>
              <w:lef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gridSpan w:val="2"/>
            <w:tcBorders>
              <w:top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8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C82D7D" w:rsidTr="00AB2A7E">
        <w:trPr>
          <w:trHeight w:val="460"/>
          <w:jc w:val="center"/>
        </w:trPr>
        <w:tc>
          <w:tcPr>
            <w:tcW w:w="12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Investigators</w:t>
            </w:r>
          </w:p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Support  Staff</w:t>
            </w:r>
          </w:p>
        </w:tc>
        <w:tc>
          <w:tcPr>
            <w:tcW w:w="316" w:type="dxa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Support Staff</w:t>
            </w: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bottom w:val="single" w:sz="4" w:space="0" w:color="000000"/>
            </w:tcBorders>
            <w:vAlign w:val="center"/>
          </w:tcPr>
          <w:p w:rsidR="00C82D7D" w:rsidRPr="00CF5188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188">
              <w:rPr>
                <w:sz w:val="20"/>
                <w:szCs w:val="20"/>
              </w:rPr>
              <w:t>Administrative Law Judge</w:t>
            </w:r>
          </w:p>
        </w:tc>
        <w:tc>
          <w:tcPr>
            <w:tcW w:w="2383" w:type="dxa"/>
            <w:gridSpan w:val="7"/>
            <w:vMerge/>
            <w:tcBorders>
              <w:bottom w:val="nil"/>
              <w:right w:val="nil"/>
            </w:tcBorders>
            <w:vAlign w:val="center"/>
          </w:tcPr>
          <w:p w:rsidR="00C82D7D" w:rsidRPr="001D69F3" w:rsidRDefault="00C82D7D" w:rsidP="00AB2A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C82D7D" w:rsidRDefault="00C82D7D" w:rsidP="00CF5188">
      <w:pPr>
        <w:pStyle w:val="JCARSourceNote"/>
        <w:ind w:left="720"/>
      </w:pPr>
    </w:p>
    <w:p w:rsidR="00CF5188" w:rsidRPr="00D55B37" w:rsidRDefault="00CF51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>
        <w:t>14418</w:t>
      </w:r>
      <w:r w:rsidRPr="00D55B37">
        <w:t xml:space="preserve">, effective </w:t>
      </w:r>
      <w:r>
        <w:t>August 12, 2011</w:t>
      </w:r>
      <w:r w:rsidRPr="00D55B37">
        <w:t>)</w:t>
      </w:r>
    </w:p>
    <w:sectPr w:rsidR="00CF5188" w:rsidRPr="00D55B37" w:rsidSect="009A589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FE" w:rsidRDefault="000966FE">
      <w:r>
        <w:separator/>
      </w:r>
    </w:p>
  </w:endnote>
  <w:endnote w:type="continuationSeparator" w:id="0">
    <w:p w:rsidR="000966FE" w:rsidRDefault="0009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FE" w:rsidRDefault="000966FE">
      <w:r>
        <w:separator/>
      </w:r>
    </w:p>
  </w:footnote>
  <w:footnote w:type="continuationSeparator" w:id="0">
    <w:p w:rsidR="000966FE" w:rsidRDefault="0009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629"/>
    <w:rsid w:val="00006C04"/>
    <w:rsid w:val="00023D59"/>
    <w:rsid w:val="000966FE"/>
    <w:rsid w:val="000C54A6"/>
    <w:rsid w:val="001466F8"/>
    <w:rsid w:val="001678D1"/>
    <w:rsid w:val="001A3906"/>
    <w:rsid w:val="001E5B59"/>
    <w:rsid w:val="00232416"/>
    <w:rsid w:val="002361C1"/>
    <w:rsid w:val="00281C49"/>
    <w:rsid w:val="002A4188"/>
    <w:rsid w:val="00342BAB"/>
    <w:rsid w:val="00371B34"/>
    <w:rsid w:val="00452D63"/>
    <w:rsid w:val="0045594B"/>
    <w:rsid w:val="00460007"/>
    <w:rsid w:val="004F0E0D"/>
    <w:rsid w:val="00725674"/>
    <w:rsid w:val="00787335"/>
    <w:rsid w:val="008048A1"/>
    <w:rsid w:val="00815E28"/>
    <w:rsid w:val="0083310E"/>
    <w:rsid w:val="008756E8"/>
    <w:rsid w:val="00902629"/>
    <w:rsid w:val="009A589A"/>
    <w:rsid w:val="00A71D23"/>
    <w:rsid w:val="00AA0A28"/>
    <w:rsid w:val="00AB1C3B"/>
    <w:rsid w:val="00AB2A7E"/>
    <w:rsid w:val="00BA0074"/>
    <w:rsid w:val="00BB3C0E"/>
    <w:rsid w:val="00BD38F0"/>
    <w:rsid w:val="00C25826"/>
    <w:rsid w:val="00C27879"/>
    <w:rsid w:val="00C63316"/>
    <w:rsid w:val="00C82D7D"/>
    <w:rsid w:val="00C95BDF"/>
    <w:rsid w:val="00CD6D61"/>
    <w:rsid w:val="00CF5188"/>
    <w:rsid w:val="00D81969"/>
    <w:rsid w:val="00DD289F"/>
    <w:rsid w:val="00E00660"/>
    <w:rsid w:val="00E21426"/>
    <w:rsid w:val="00EF7DB6"/>
    <w:rsid w:val="00F017CE"/>
    <w:rsid w:val="00F60EB1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89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4188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A5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89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4188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A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2004-02-17T22:24:00Z</cp:lastPrinted>
  <dcterms:created xsi:type="dcterms:W3CDTF">2012-06-21T19:20:00Z</dcterms:created>
  <dcterms:modified xsi:type="dcterms:W3CDTF">2012-06-21T19:20:00Z</dcterms:modified>
</cp:coreProperties>
</file>