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7B" w:rsidRDefault="0076677B" w:rsidP="007667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</w:t>
      </w:r>
      <w:r w:rsidR="008823B5">
        <w:t>LV</w:t>
      </w:r>
      <w:r>
        <w:t>:  ILLINOIS HEALTH CARE COST CONTAINMENT COUNCIL</w:t>
      </w:r>
    </w:p>
    <w:sectPr w:rsidR="0076677B" w:rsidSect="007667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77B"/>
    <w:rsid w:val="001678D1"/>
    <w:rsid w:val="004053CC"/>
    <w:rsid w:val="0076677B"/>
    <w:rsid w:val="00793724"/>
    <w:rsid w:val="008712B4"/>
    <w:rsid w:val="008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HEALTH CARE COST CONTAINMENT COUNCIL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HEALTH CARE COST CONTAINMENT COUNCIL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