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8CD" w:rsidRPr="00AE18CD" w:rsidRDefault="00AE18CD" w:rsidP="00AE18CD"/>
    <w:p w:rsidR="0068773B" w:rsidRPr="00AE18CD" w:rsidRDefault="0068773B" w:rsidP="00AE18CD">
      <w:pPr>
        <w:rPr>
          <w:b/>
        </w:rPr>
      </w:pPr>
      <w:r w:rsidRPr="00AE18CD">
        <w:rPr>
          <w:b/>
        </w:rPr>
        <w:t>Section 1975.440  Meetings of the Members</w:t>
      </w:r>
    </w:p>
    <w:p w:rsidR="0068773B" w:rsidRPr="00AE18CD" w:rsidRDefault="0068773B" w:rsidP="00AE18CD"/>
    <w:p w:rsidR="0068773B" w:rsidRPr="00AE18CD" w:rsidRDefault="00AE18CD" w:rsidP="00AE18CD">
      <w:pPr>
        <w:ind w:left="1440" w:hanging="720"/>
      </w:pPr>
      <w:r>
        <w:t>a)</w:t>
      </w:r>
      <w:r>
        <w:tab/>
      </w:r>
      <w:r w:rsidR="0068773B" w:rsidRPr="00AE18CD">
        <w:t xml:space="preserve">Meetings must be conducted in compliance with applicable provisions of </w:t>
      </w:r>
      <w:r w:rsidR="002479AD">
        <w:t xml:space="preserve">the </w:t>
      </w:r>
      <w:r w:rsidR="0068773B" w:rsidRPr="00AE18CD">
        <w:t>OMA.</w:t>
      </w:r>
    </w:p>
    <w:p w:rsidR="0068773B" w:rsidRPr="00AE18CD" w:rsidRDefault="0068773B" w:rsidP="00AE18CD">
      <w:pPr>
        <w:ind w:left="720"/>
      </w:pPr>
    </w:p>
    <w:p w:rsidR="0068773B" w:rsidRPr="00AE18CD" w:rsidRDefault="00AE18CD" w:rsidP="00AE18CD">
      <w:pPr>
        <w:ind w:left="1440" w:hanging="720"/>
      </w:pPr>
      <w:r>
        <w:t>b)</w:t>
      </w:r>
      <w:r>
        <w:tab/>
      </w:r>
      <w:r w:rsidR="0068773B" w:rsidRPr="00AE18CD">
        <w:t xml:space="preserve">Except as may be prohibited by </w:t>
      </w:r>
      <w:r w:rsidR="002479AD">
        <w:t xml:space="preserve">the </w:t>
      </w:r>
      <w:r w:rsidR="0068773B" w:rsidRPr="00AE18CD">
        <w:t xml:space="preserve">OMA, the </w:t>
      </w:r>
      <w:r w:rsidR="002479AD">
        <w:t>M</w:t>
      </w:r>
      <w:r w:rsidR="0068773B" w:rsidRPr="00AE18CD">
        <w:t xml:space="preserve">embers may act by unanimous written consent without a </w:t>
      </w:r>
      <w:r w:rsidR="002479AD">
        <w:t>M</w:t>
      </w:r>
      <w:r w:rsidR="0068773B" w:rsidRPr="00AE18CD">
        <w:t>eeting, as provided in the Act and the By</w:t>
      </w:r>
      <w:r w:rsidR="00D03A31">
        <w:t>-</w:t>
      </w:r>
      <w:r w:rsidR="0068773B" w:rsidRPr="00AE18CD">
        <w:t>Laws.</w:t>
      </w:r>
    </w:p>
    <w:p w:rsidR="0068773B" w:rsidRPr="00AE18CD" w:rsidRDefault="0068773B" w:rsidP="00AE18CD">
      <w:pPr>
        <w:ind w:left="720"/>
      </w:pPr>
    </w:p>
    <w:p w:rsidR="0068773B" w:rsidRPr="00AE18CD" w:rsidRDefault="00AE18CD" w:rsidP="00AE18CD">
      <w:pPr>
        <w:ind w:left="720"/>
      </w:pPr>
      <w:r>
        <w:t>c)</w:t>
      </w:r>
      <w:r>
        <w:tab/>
      </w:r>
      <w:r w:rsidR="0068773B" w:rsidRPr="00AE18CD">
        <w:t xml:space="preserve">Five </w:t>
      </w:r>
      <w:r w:rsidR="005D04E8">
        <w:t>M</w:t>
      </w:r>
      <w:bookmarkStart w:id="0" w:name="_GoBack"/>
      <w:bookmarkEnd w:id="0"/>
      <w:r w:rsidR="0068773B" w:rsidRPr="00AE18CD">
        <w:t xml:space="preserve">embers constitute a quorum for the transaction of business at any </w:t>
      </w:r>
      <w:r w:rsidR="002479AD">
        <w:t>M</w:t>
      </w:r>
      <w:r w:rsidR="0068773B" w:rsidRPr="00AE18CD">
        <w:t>eeting.</w:t>
      </w:r>
    </w:p>
    <w:p w:rsidR="0068773B" w:rsidRPr="00AE18CD" w:rsidRDefault="0068773B" w:rsidP="00AE18CD">
      <w:pPr>
        <w:ind w:left="720"/>
      </w:pPr>
    </w:p>
    <w:p w:rsidR="0068773B" w:rsidRPr="00AE18CD" w:rsidRDefault="00AE18CD" w:rsidP="00AE18CD">
      <w:pPr>
        <w:ind w:left="1440" w:hanging="720"/>
      </w:pPr>
      <w:r>
        <w:t>d)</w:t>
      </w:r>
      <w:r>
        <w:tab/>
      </w:r>
      <w:r w:rsidR="002479AD">
        <w:t>A</w:t>
      </w:r>
      <w:r w:rsidR="00D03A31">
        <w:t>genda</w:t>
      </w:r>
      <w:r w:rsidR="002479AD">
        <w:t>s</w:t>
      </w:r>
      <w:r w:rsidR="0068773B" w:rsidRPr="00AE18CD">
        <w:t xml:space="preserve"> shall set forth the general subject matter of any resolution that will be the subject of final action at the </w:t>
      </w:r>
      <w:r w:rsidR="002479AD">
        <w:t>corresponding M</w:t>
      </w:r>
      <w:r w:rsidR="0068773B" w:rsidRPr="00AE18CD">
        <w:t xml:space="preserve">eeting. </w:t>
      </w:r>
    </w:p>
    <w:p w:rsidR="0068773B" w:rsidRPr="00AE18CD" w:rsidRDefault="0068773B" w:rsidP="00AE18CD">
      <w:pPr>
        <w:ind w:left="720"/>
      </w:pPr>
    </w:p>
    <w:p w:rsidR="0068773B" w:rsidRPr="00AE18CD" w:rsidRDefault="00AE18CD" w:rsidP="00AE18CD">
      <w:pPr>
        <w:ind w:left="1440" w:hanging="720"/>
      </w:pPr>
      <w:r>
        <w:t>e)</w:t>
      </w:r>
      <w:r>
        <w:tab/>
      </w:r>
      <w:r w:rsidR="0068773B" w:rsidRPr="00AE18CD">
        <w:t xml:space="preserve">The list of specific items set forth on an </w:t>
      </w:r>
      <w:r w:rsidR="002479AD">
        <w:t>A</w:t>
      </w:r>
      <w:r w:rsidR="0068773B" w:rsidRPr="00AE18CD">
        <w:t xml:space="preserve">genda for a </w:t>
      </w:r>
      <w:r w:rsidR="002479AD">
        <w:t>R</w:t>
      </w:r>
      <w:r w:rsidR="0068773B" w:rsidRPr="00AE18CD">
        <w:t xml:space="preserve">egular </w:t>
      </w:r>
      <w:r w:rsidR="002479AD">
        <w:t>M</w:t>
      </w:r>
      <w:r w:rsidR="0068773B" w:rsidRPr="00AE18CD">
        <w:t>eeting shall not pr</w:t>
      </w:r>
      <w:r w:rsidR="00D03A31">
        <w:t xml:space="preserve">eclude the consideration of </w:t>
      </w:r>
      <w:r w:rsidR="002479AD">
        <w:t xml:space="preserve">the </w:t>
      </w:r>
      <w:r w:rsidR="0068773B" w:rsidRPr="00AE18CD">
        <w:t xml:space="preserve">discussion by the </w:t>
      </w:r>
      <w:r w:rsidR="002479AD">
        <w:t>M</w:t>
      </w:r>
      <w:r w:rsidR="0068773B" w:rsidRPr="00AE18CD">
        <w:t xml:space="preserve">embers of other items not specifically set forth on </w:t>
      </w:r>
      <w:r w:rsidR="002479AD">
        <w:t>such</w:t>
      </w:r>
      <w:r w:rsidR="0068773B" w:rsidRPr="00AE18CD">
        <w:t xml:space="preserve"> </w:t>
      </w:r>
      <w:r w:rsidR="002479AD">
        <w:t>A</w:t>
      </w:r>
      <w:r w:rsidR="0068773B" w:rsidRPr="00AE18CD">
        <w:t>genda.</w:t>
      </w:r>
    </w:p>
    <w:sectPr w:rsidR="0068773B" w:rsidRPr="00AE18C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73B" w:rsidRDefault="0068773B">
      <w:r>
        <w:separator/>
      </w:r>
    </w:p>
  </w:endnote>
  <w:endnote w:type="continuationSeparator" w:id="0">
    <w:p w:rsidR="0068773B" w:rsidRDefault="0068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73B" w:rsidRDefault="0068773B">
      <w:r>
        <w:separator/>
      </w:r>
    </w:p>
  </w:footnote>
  <w:footnote w:type="continuationSeparator" w:id="0">
    <w:p w:rsidR="0068773B" w:rsidRDefault="00687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72102"/>
    <w:multiLevelType w:val="hybridMultilevel"/>
    <w:tmpl w:val="F7787A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3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79A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04E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8773B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18CD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31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2A2E3-F17A-4F47-94CE-FC8CA52F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8773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8773B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Marines, Debra L.</cp:lastModifiedBy>
  <cp:revision>5</cp:revision>
  <dcterms:created xsi:type="dcterms:W3CDTF">2018-04-17T18:28:00Z</dcterms:created>
  <dcterms:modified xsi:type="dcterms:W3CDTF">2018-06-18T21:25:00Z</dcterms:modified>
</cp:coreProperties>
</file>