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4F" w:rsidRDefault="009A544F" w:rsidP="009A544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1875.APPENDIX G   Organizational Chart:  Overview of Guardianship and Advocacy Commission</w:t>
      </w:r>
      <w:r>
        <w:t xml:space="preserve"> </w:t>
      </w:r>
    </w:p>
    <w:p w:rsidR="009A544F" w:rsidRDefault="009A544F" w:rsidP="009A544F">
      <w:pPr>
        <w:widowControl w:val="0"/>
        <w:autoSpaceDE w:val="0"/>
        <w:autoSpaceDN w:val="0"/>
        <w:adjustRightInd w:val="0"/>
      </w:pPr>
    </w:p>
    <w:bookmarkStart w:id="1" w:name="_MON_1249825348"/>
    <w:bookmarkEnd w:id="1"/>
    <w:p w:rsidR="009A544F" w:rsidRDefault="00FC213E" w:rsidP="009A544F">
      <w:r>
        <w:object w:dxaOrig="8611" w:dyaOrig="3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183.75pt" o:ole="">
            <v:imagedata r:id="rId7" o:title=""/>
          </v:shape>
          <o:OLEObject Type="Embed" ProgID="Word.Document.8" ShapeID="_x0000_i1025" DrawAspect="Content" ObjectID="_1401795489" r:id="rId8">
            <o:FieldCodes>\s</o:FieldCodes>
          </o:OLEObject>
        </w:object>
      </w:r>
    </w:p>
    <w:p w:rsidR="00FC213E" w:rsidRDefault="00FC213E" w:rsidP="009A544F">
      <w:pPr>
        <w:pStyle w:val="JCARSourceNote"/>
        <w:ind w:firstLine="720"/>
      </w:pPr>
    </w:p>
    <w:p w:rsidR="009A544F" w:rsidRPr="00D55B37" w:rsidRDefault="009A544F" w:rsidP="009A544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>
        <w:t>16827</w:t>
      </w:r>
      <w:r w:rsidRPr="00D55B37">
        <w:t xml:space="preserve">, effective </w:t>
      </w:r>
      <w:r>
        <w:t>November 4, 2002</w:t>
      </w:r>
      <w:r w:rsidRPr="00D55B37">
        <w:t>)</w:t>
      </w:r>
    </w:p>
    <w:sectPr w:rsidR="009A544F" w:rsidRPr="00D55B37" w:rsidSect="00FC213E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A5" w:rsidRDefault="003133A5">
      <w:r>
        <w:separator/>
      </w:r>
    </w:p>
  </w:endnote>
  <w:endnote w:type="continuationSeparator" w:id="0">
    <w:p w:rsidR="003133A5" w:rsidRDefault="003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A5" w:rsidRDefault="003133A5">
      <w:r>
        <w:separator/>
      </w:r>
    </w:p>
  </w:footnote>
  <w:footnote w:type="continuationSeparator" w:id="0">
    <w:p w:rsidR="003133A5" w:rsidRDefault="0031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FA7"/>
    <w:rsid w:val="00007A66"/>
    <w:rsid w:val="000B4FA7"/>
    <w:rsid w:val="001678D1"/>
    <w:rsid w:val="001E5E03"/>
    <w:rsid w:val="00263910"/>
    <w:rsid w:val="00297238"/>
    <w:rsid w:val="003133A5"/>
    <w:rsid w:val="004C5A20"/>
    <w:rsid w:val="00534ACA"/>
    <w:rsid w:val="00555120"/>
    <w:rsid w:val="0075202D"/>
    <w:rsid w:val="0075670E"/>
    <w:rsid w:val="00797200"/>
    <w:rsid w:val="007B45D1"/>
    <w:rsid w:val="007F55CC"/>
    <w:rsid w:val="008072B9"/>
    <w:rsid w:val="008E33D5"/>
    <w:rsid w:val="009343C3"/>
    <w:rsid w:val="009809F1"/>
    <w:rsid w:val="009A544F"/>
    <w:rsid w:val="009E2645"/>
    <w:rsid w:val="00A82209"/>
    <w:rsid w:val="00AD2184"/>
    <w:rsid w:val="00AD4173"/>
    <w:rsid w:val="00B31867"/>
    <w:rsid w:val="00CC3E79"/>
    <w:rsid w:val="00CF62AF"/>
    <w:rsid w:val="00D02FE7"/>
    <w:rsid w:val="00D55B37"/>
    <w:rsid w:val="00EC5B79"/>
    <w:rsid w:val="00F35DB5"/>
    <w:rsid w:val="00FC213E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4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934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4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93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