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26" w:rsidRDefault="00706626" w:rsidP="00706626">
      <w:pPr>
        <w:jc w:val="center"/>
        <w:rPr>
          <w:bCs/>
        </w:rPr>
      </w:pPr>
      <w:bookmarkStart w:id="0" w:name="_GoBack"/>
      <w:bookmarkEnd w:id="0"/>
      <w:r w:rsidRPr="00706626">
        <w:rPr>
          <w:bCs/>
        </w:rPr>
        <w:t xml:space="preserve">CHAPTER XI:  </w:t>
      </w:r>
      <w:smartTag w:uri="urn:schemas-microsoft-com:office:smarttags" w:element="State">
        <w:smartTag w:uri="urn:schemas-microsoft-com:office:smarttags" w:element="place">
          <w:r w:rsidRPr="00706626">
            <w:rPr>
              <w:bCs/>
            </w:rPr>
            <w:t>ILLINOIS</w:t>
          </w:r>
        </w:smartTag>
      </w:smartTag>
      <w:r w:rsidRPr="00706626">
        <w:rPr>
          <w:bCs/>
        </w:rPr>
        <w:t xml:space="preserve"> CRIMINAL JUSTICE INFORMATION AUTHORITY</w:t>
      </w:r>
    </w:p>
    <w:p w:rsidR="0026058D" w:rsidRPr="00706626" w:rsidRDefault="0026058D" w:rsidP="00706626">
      <w:pPr>
        <w:jc w:val="center"/>
        <w:rPr>
          <w:bCs/>
        </w:rPr>
      </w:pPr>
    </w:p>
    <w:sectPr w:rsidR="0026058D" w:rsidRPr="0070662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122A">
      <w:r>
        <w:separator/>
      </w:r>
    </w:p>
  </w:endnote>
  <w:endnote w:type="continuationSeparator" w:id="0">
    <w:p w:rsidR="00000000" w:rsidRDefault="00D3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122A">
      <w:r>
        <w:separator/>
      </w:r>
    </w:p>
  </w:footnote>
  <w:footnote w:type="continuationSeparator" w:id="0">
    <w:p w:rsidR="00000000" w:rsidRDefault="00D3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42FE6"/>
    <w:rsid w:val="00150267"/>
    <w:rsid w:val="001C7D95"/>
    <w:rsid w:val="001E3074"/>
    <w:rsid w:val="00225354"/>
    <w:rsid w:val="002524EC"/>
    <w:rsid w:val="0026058D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38C7"/>
    <w:rsid w:val="006A2114"/>
    <w:rsid w:val="006D5961"/>
    <w:rsid w:val="00706626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269A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3122A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