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97" w:rsidRDefault="00F15797" w:rsidP="00F157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5797" w:rsidRDefault="00F15797" w:rsidP="00F157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1720.100  Applicability</w:t>
      </w:r>
      <w:r>
        <w:t xml:space="preserve"> </w:t>
      </w:r>
    </w:p>
    <w:p w:rsidR="00F15797" w:rsidRDefault="00F15797" w:rsidP="00F15797">
      <w:pPr>
        <w:widowControl w:val="0"/>
        <w:autoSpaceDE w:val="0"/>
        <w:autoSpaceDN w:val="0"/>
        <w:adjustRightInd w:val="0"/>
      </w:pPr>
    </w:p>
    <w:p w:rsidR="00F15797" w:rsidRDefault="00F15797" w:rsidP="00F15797">
      <w:pPr>
        <w:widowControl w:val="0"/>
        <w:autoSpaceDE w:val="0"/>
        <w:autoSpaceDN w:val="0"/>
        <w:adjustRightInd w:val="0"/>
      </w:pPr>
      <w:r>
        <w:t xml:space="preserve">This section applies to any interested persons seeking or submitting information regarding subjects, services, programs and activities of the Illinois Motor Vehice Theft Prevention Council (hereinafter called "the Council"). </w:t>
      </w:r>
    </w:p>
    <w:sectPr w:rsidR="00F15797" w:rsidSect="00F157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5797"/>
    <w:rsid w:val="001678D1"/>
    <w:rsid w:val="002E5C3E"/>
    <w:rsid w:val="00322D64"/>
    <w:rsid w:val="00B101A2"/>
    <w:rsid w:val="00F1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1720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1720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