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A06" w:rsidRDefault="00196A06" w:rsidP="00196A06">
      <w:pPr>
        <w:widowControl w:val="0"/>
        <w:autoSpaceDE w:val="0"/>
        <w:autoSpaceDN w:val="0"/>
        <w:adjustRightInd w:val="0"/>
      </w:pPr>
      <w:bookmarkStart w:id="0" w:name="_GoBack"/>
      <w:bookmarkEnd w:id="0"/>
    </w:p>
    <w:p w:rsidR="00196A06" w:rsidRDefault="00196A06" w:rsidP="00196A06">
      <w:pPr>
        <w:widowControl w:val="0"/>
        <w:autoSpaceDE w:val="0"/>
        <w:autoSpaceDN w:val="0"/>
        <w:adjustRightInd w:val="0"/>
      </w:pPr>
      <w:r>
        <w:rPr>
          <w:b/>
          <w:bCs/>
        </w:rPr>
        <w:t xml:space="preserve">Section 1675.10  Information Available </w:t>
      </w:r>
      <w:r w:rsidR="002010CB">
        <w:rPr>
          <w:b/>
          <w:bCs/>
        </w:rPr>
        <w:t xml:space="preserve">− </w:t>
      </w:r>
      <w:r>
        <w:rPr>
          <w:b/>
          <w:bCs/>
        </w:rPr>
        <w:t>Request</w:t>
      </w:r>
      <w:r>
        <w:t xml:space="preserve"> </w:t>
      </w:r>
    </w:p>
    <w:p w:rsidR="00196A06" w:rsidRDefault="00196A06" w:rsidP="00196A06">
      <w:pPr>
        <w:widowControl w:val="0"/>
        <w:autoSpaceDE w:val="0"/>
        <w:autoSpaceDN w:val="0"/>
        <w:adjustRightInd w:val="0"/>
      </w:pPr>
    </w:p>
    <w:p w:rsidR="00196A06" w:rsidRDefault="00196A06" w:rsidP="00196A06">
      <w:pPr>
        <w:widowControl w:val="0"/>
        <w:autoSpaceDE w:val="0"/>
        <w:autoSpaceDN w:val="0"/>
        <w:adjustRightInd w:val="0"/>
      </w:pPr>
      <w:r>
        <w:t>The public can obtain information or make submissions or requests on subjects, programs, and activities of the Commission by writing or by phoning or visiting the Commission offices located at 425</w:t>
      </w:r>
      <w:r w:rsidR="002010CB">
        <w:t>½</w:t>
      </w:r>
      <w:r>
        <w:t xml:space="preserve"> South Fourth Street, Springfield, Illinois, or 160 North LaSalle Street, Chicago, Illinois. Reasonable requests will be granted to inspect the following: </w:t>
      </w:r>
    </w:p>
    <w:p w:rsidR="00F16CA9" w:rsidRDefault="00F16CA9" w:rsidP="00196A06">
      <w:pPr>
        <w:widowControl w:val="0"/>
        <w:autoSpaceDE w:val="0"/>
        <w:autoSpaceDN w:val="0"/>
        <w:adjustRightInd w:val="0"/>
      </w:pPr>
    </w:p>
    <w:p w:rsidR="00196A06" w:rsidRDefault="00196A06" w:rsidP="00196A06">
      <w:pPr>
        <w:widowControl w:val="0"/>
        <w:autoSpaceDE w:val="0"/>
        <w:autoSpaceDN w:val="0"/>
        <w:adjustRightInd w:val="0"/>
        <w:ind w:left="1440" w:hanging="720"/>
      </w:pPr>
      <w:r>
        <w:t>a)</w:t>
      </w:r>
      <w:r>
        <w:tab/>
        <w:t xml:space="preserve">Rules, </w:t>
      </w:r>
    </w:p>
    <w:p w:rsidR="00F16CA9" w:rsidRDefault="00F16CA9" w:rsidP="00196A06">
      <w:pPr>
        <w:widowControl w:val="0"/>
        <w:autoSpaceDE w:val="0"/>
        <w:autoSpaceDN w:val="0"/>
        <w:adjustRightInd w:val="0"/>
        <w:ind w:left="1440" w:hanging="720"/>
      </w:pPr>
    </w:p>
    <w:p w:rsidR="00196A06" w:rsidRDefault="00196A06" w:rsidP="00196A06">
      <w:pPr>
        <w:widowControl w:val="0"/>
        <w:autoSpaceDE w:val="0"/>
        <w:autoSpaceDN w:val="0"/>
        <w:adjustRightInd w:val="0"/>
        <w:ind w:left="1440" w:hanging="720"/>
      </w:pPr>
      <w:r>
        <w:t>b)</w:t>
      </w:r>
      <w:r>
        <w:tab/>
        <w:t xml:space="preserve">Notices of public hearings, and </w:t>
      </w:r>
    </w:p>
    <w:p w:rsidR="00F16CA9" w:rsidRDefault="00F16CA9" w:rsidP="00196A06">
      <w:pPr>
        <w:widowControl w:val="0"/>
        <w:autoSpaceDE w:val="0"/>
        <w:autoSpaceDN w:val="0"/>
        <w:adjustRightInd w:val="0"/>
        <w:ind w:left="1440" w:hanging="720"/>
      </w:pPr>
    </w:p>
    <w:p w:rsidR="00196A06" w:rsidRDefault="00196A06" w:rsidP="00196A06">
      <w:pPr>
        <w:widowControl w:val="0"/>
        <w:autoSpaceDE w:val="0"/>
        <w:autoSpaceDN w:val="0"/>
        <w:adjustRightInd w:val="0"/>
        <w:ind w:left="1440" w:hanging="720"/>
      </w:pPr>
      <w:r>
        <w:t>c)</w:t>
      </w:r>
      <w:r>
        <w:tab/>
        <w:t xml:space="preserve">Final orders or decisions. </w:t>
      </w:r>
    </w:p>
    <w:sectPr w:rsidR="00196A06" w:rsidSect="00196A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6A06"/>
    <w:rsid w:val="000C368B"/>
    <w:rsid w:val="001678D1"/>
    <w:rsid w:val="00196A06"/>
    <w:rsid w:val="002010CB"/>
    <w:rsid w:val="00404EE1"/>
    <w:rsid w:val="006C7DFC"/>
    <w:rsid w:val="00F1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1675</vt:lpstr>
    </vt:vector>
  </TitlesOfParts>
  <Company>state of illinois</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1675</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