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FF4" w:rsidRDefault="00156FF4" w:rsidP="00156FF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56FF4" w:rsidRDefault="00156FF4" w:rsidP="00156FF4">
      <w:pPr>
        <w:widowControl w:val="0"/>
        <w:autoSpaceDE w:val="0"/>
        <w:autoSpaceDN w:val="0"/>
        <w:adjustRightInd w:val="0"/>
      </w:pPr>
      <w:r>
        <w:rPr>
          <w:b/>
          <w:bCs/>
        </w:rPr>
        <w:t>Section 1650.1010  Statutory Authority</w:t>
      </w:r>
      <w:r>
        <w:t xml:space="preserve"> </w:t>
      </w:r>
    </w:p>
    <w:p w:rsidR="00156FF4" w:rsidRDefault="00156FF4" w:rsidP="00156FF4">
      <w:pPr>
        <w:widowControl w:val="0"/>
        <w:autoSpaceDE w:val="0"/>
        <w:autoSpaceDN w:val="0"/>
        <w:adjustRightInd w:val="0"/>
      </w:pPr>
    </w:p>
    <w:p w:rsidR="00156FF4" w:rsidRDefault="00156FF4" w:rsidP="00156FF4">
      <w:pPr>
        <w:widowControl w:val="0"/>
        <w:autoSpaceDE w:val="0"/>
        <w:autoSpaceDN w:val="0"/>
        <w:adjustRightInd w:val="0"/>
      </w:pPr>
      <w:r>
        <w:t xml:space="preserve">The Illinois Building Authority was abolished January 1, 1982, by Public Act 82-235.  All rights and duties of the Illinois Building Authority were transferred to the Board. [20 ILCS 3110/1.1]  Matters which were formerly Illinois Building Authority responsibilities are now under the Board's jurisdiction and are dealt with under a division of the Illinois Capital Development Board. </w:t>
      </w:r>
    </w:p>
    <w:p w:rsidR="00156FF4" w:rsidRDefault="00156FF4" w:rsidP="00156FF4">
      <w:pPr>
        <w:widowControl w:val="0"/>
        <w:autoSpaceDE w:val="0"/>
        <w:autoSpaceDN w:val="0"/>
        <w:adjustRightInd w:val="0"/>
      </w:pPr>
    </w:p>
    <w:p w:rsidR="00156FF4" w:rsidRDefault="00156FF4" w:rsidP="00156FF4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20 Ill. Reg. 9917, effective July 16, 1996) </w:t>
      </w:r>
    </w:p>
    <w:sectPr w:rsidR="00156FF4" w:rsidSect="00156FF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56FF4"/>
    <w:rsid w:val="00156FF4"/>
    <w:rsid w:val="001678D1"/>
    <w:rsid w:val="00202A60"/>
    <w:rsid w:val="005338F3"/>
    <w:rsid w:val="00D20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1650</vt:lpstr>
    </vt:vector>
  </TitlesOfParts>
  <Company>state of illinois</Company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1650</dc:title>
  <dc:subject/>
  <dc:creator>Illinois General Assembly</dc:creator>
  <cp:keywords/>
  <dc:description/>
  <cp:lastModifiedBy>Roberts, John</cp:lastModifiedBy>
  <cp:revision>3</cp:revision>
  <dcterms:created xsi:type="dcterms:W3CDTF">2012-06-21T18:59:00Z</dcterms:created>
  <dcterms:modified xsi:type="dcterms:W3CDTF">2012-06-21T18:59:00Z</dcterms:modified>
</cp:coreProperties>
</file>